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01" w:rsidRDefault="00AD1A68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11.449.785</w:t>
      </w:r>
      <w:r w:rsidR="00144A2B">
        <w:rPr>
          <w:rFonts w:ascii="Times New Roman" w:hAnsi="Times New Roman" w:cs="Times New Roman"/>
          <w:b/>
          <w:sz w:val="24"/>
          <w:szCs w:val="24"/>
        </w:rPr>
        <w:t>SVEUČILIŠTE U SPLITU, MEDICINSKI FAKULTET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Šoltanska 2, 21000 Split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02879747067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22451</w:t>
      </w:r>
    </w:p>
    <w:p w:rsidR="00933901" w:rsidRDefault="0093390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01" w:rsidRDefault="0093390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E7" w:rsidRPr="005B26B0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955BA8" w:rsidRPr="005B26B0" w:rsidRDefault="00955BA8" w:rsidP="00955BA8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Ukupni prihodi se u razdoblju 2023-2025. godini planiraju ostvariti u slijedećim iznosima</w:t>
      </w:r>
    </w:p>
    <w:p w:rsidR="00955BA8" w:rsidRPr="005B26B0" w:rsidRDefault="00955BA8" w:rsidP="00955BA8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 ( EUR):</w:t>
      </w:r>
    </w:p>
    <w:p w:rsidR="00955BA8" w:rsidRPr="005B26B0" w:rsidRDefault="00955BA8" w:rsidP="00955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720"/>
        <w:gridCol w:w="1660"/>
        <w:gridCol w:w="1600"/>
      </w:tblGrid>
      <w:tr w:rsidR="00955BA8" w:rsidRPr="005B26B0" w:rsidTr="00F7685D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955BA8" w:rsidRPr="005B26B0" w:rsidRDefault="00AD1A68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11.449.785</w:t>
            </w:r>
          </w:p>
        </w:tc>
        <w:tc>
          <w:tcPr>
            <w:tcW w:w="16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955BA8" w:rsidRPr="005B26B0" w:rsidRDefault="00AD1A68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10.141.980</w:t>
            </w:r>
          </w:p>
        </w:tc>
        <w:tc>
          <w:tcPr>
            <w:tcW w:w="160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955BA8" w:rsidRPr="005B26B0" w:rsidRDefault="00AD1A68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10.035.285</w:t>
            </w:r>
          </w:p>
        </w:tc>
      </w:tr>
    </w:tbl>
    <w:p w:rsidR="00C26489" w:rsidRPr="005B26B0" w:rsidRDefault="00C26489" w:rsidP="00C12D8A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</w:p>
    <w:p w:rsidR="00C12D8A" w:rsidRPr="005B26B0" w:rsidRDefault="00C12D8A" w:rsidP="00C12D8A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 2023. godini se planira rast prihoda za +</w:t>
      </w:r>
      <w:r w:rsidR="00D350E8" w:rsidRPr="005B26B0">
        <w:rPr>
          <w:rFonts w:ascii="Times New Roman" w:hAnsi="Times New Roman" w:cs="Times New Roman"/>
          <w:sz w:val="24"/>
          <w:szCs w:val="24"/>
        </w:rPr>
        <w:t>11</w:t>
      </w:r>
      <w:r w:rsidRPr="005B26B0">
        <w:rPr>
          <w:rFonts w:ascii="Times New Roman" w:hAnsi="Times New Roman" w:cs="Times New Roman"/>
          <w:sz w:val="24"/>
          <w:szCs w:val="24"/>
        </w:rPr>
        <w:t>% u odnosu na realizaciju prihoda u 2021. godini</w:t>
      </w:r>
      <w:r w:rsidR="00C26489" w:rsidRPr="005B26B0">
        <w:rPr>
          <w:rFonts w:ascii="Times New Roman" w:hAnsi="Times New Roman" w:cs="Times New Roman"/>
          <w:sz w:val="24"/>
          <w:szCs w:val="24"/>
        </w:rPr>
        <w:t xml:space="preserve">, te </w:t>
      </w:r>
      <w:r w:rsidR="00662506" w:rsidRPr="005B26B0">
        <w:rPr>
          <w:rFonts w:ascii="Times New Roman" w:hAnsi="Times New Roman" w:cs="Times New Roman"/>
          <w:sz w:val="24"/>
          <w:szCs w:val="24"/>
        </w:rPr>
        <w:t>rast</w:t>
      </w:r>
      <w:r w:rsidR="00C26489" w:rsidRPr="005B26B0">
        <w:rPr>
          <w:rFonts w:ascii="Times New Roman" w:hAnsi="Times New Roman" w:cs="Times New Roman"/>
          <w:sz w:val="24"/>
          <w:szCs w:val="24"/>
        </w:rPr>
        <w:t xml:space="preserve"> za +</w:t>
      </w:r>
      <w:r w:rsidR="00601981" w:rsidRPr="005B26B0">
        <w:rPr>
          <w:rFonts w:ascii="Times New Roman" w:hAnsi="Times New Roman" w:cs="Times New Roman"/>
          <w:sz w:val="24"/>
          <w:szCs w:val="24"/>
        </w:rPr>
        <w:t>15</w:t>
      </w:r>
      <w:r w:rsidR="00C26489" w:rsidRPr="005B26B0">
        <w:rPr>
          <w:rFonts w:ascii="Times New Roman" w:hAnsi="Times New Roman" w:cs="Times New Roman"/>
          <w:sz w:val="24"/>
          <w:szCs w:val="24"/>
        </w:rPr>
        <w:t>% u odnosu na plan za 2022. godinu.</w:t>
      </w:r>
    </w:p>
    <w:p w:rsidR="00955BA8" w:rsidRPr="005B26B0" w:rsidRDefault="00955BA8" w:rsidP="00C26489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 razdoblju</w:t>
      </w:r>
      <w:r w:rsidR="00C26489" w:rsidRPr="005B26B0">
        <w:rPr>
          <w:rFonts w:ascii="Times New Roman" w:hAnsi="Times New Roman" w:cs="Times New Roman"/>
          <w:sz w:val="24"/>
          <w:szCs w:val="24"/>
        </w:rPr>
        <w:t xml:space="preserve"> 2023-2025. godini</w:t>
      </w:r>
      <w:r w:rsidRPr="005B26B0">
        <w:rPr>
          <w:rFonts w:ascii="Times New Roman" w:hAnsi="Times New Roman" w:cs="Times New Roman"/>
          <w:sz w:val="24"/>
          <w:szCs w:val="24"/>
        </w:rPr>
        <w:t xml:space="preserve"> primici nisu p</w:t>
      </w:r>
      <w:r w:rsidR="00C12D8A" w:rsidRPr="005B26B0">
        <w:rPr>
          <w:rFonts w:ascii="Times New Roman" w:hAnsi="Times New Roman" w:cs="Times New Roman"/>
          <w:sz w:val="24"/>
          <w:szCs w:val="24"/>
        </w:rPr>
        <w:t>l</w:t>
      </w:r>
      <w:r w:rsidRPr="005B26B0">
        <w:rPr>
          <w:rFonts w:ascii="Times New Roman" w:hAnsi="Times New Roman" w:cs="Times New Roman"/>
          <w:sz w:val="24"/>
          <w:szCs w:val="24"/>
        </w:rPr>
        <w:t>anirani.</w:t>
      </w:r>
    </w:p>
    <w:p w:rsidR="00662506" w:rsidRPr="005B26B0" w:rsidRDefault="00662506" w:rsidP="000465B7">
      <w:pPr>
        <w:spacing w:after="0"/>
        <w:ind w:left="38" w:right="14"/>
        <w:rPr>
          <w:rFonts w:ascii="Times New Roman" w:hAnsi="Times New Roman" w:cs="Times New Roman"/>
          <w:sz w:val="24"/>
          <w:szCs w:val="24"/>
        </w:rPr>
      </w:pPr>
    </w:p>
    <w:p w:rsidR="00B633FC" w:rsidRPr="005B26B0" w:rsidRDefault="00B633FC" w:rsidP="000465B7">
      <w:pPr>
        <w:spacing w:after="0"/>
        <w:ind w:left="38"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Osnovni izvori financiranja u razdoblju 202</w:t>
      </w:r>
      <w:r w:rsidR="003A476B" w:rsidRPr="005B26B0">
        <w:rPr>
          <w:rFonts w:ascii="Times New Roman" w:hAnsi="Times New Roman" w:cs="Times New Roman"/>
          <w:sz w:val="24"/>
          <w:szCs w:val="24"/>
        </w:rPr>
        <w:t>3</w:t>
      </w:r>
      <w:r w:rsidRPr="005B26B0">
        <w:rPr>
          <w:rFonts w:ascii="Times New Roman" w:hAnsi="Times New Roman" w:cs="Times New Roman"/>
          <w:sz w:val="24"/>
          <w:szCs w:val="24"/>
        </w:rPr>
        <w:t>-202</w:t>
      </w:r>
      <w:r w:rsidR="003A476B" w:rsidRPr="005B26B0">
        <w:rPr>
          <w:rFonts w:ascii="Times New Roman" w:hAnsi="Times New Roman" w:cs="Times New Roman"/>
          <w:sz w:val="24"/>
          <w:szCs w:val="24"/>
        </w:rPr>
        <w:t>5</w:t>
      </w:r>
      <w:r w:rsidRPr="005B26B0">
        <w:rPr>
          <w:rFonts w:ascii="Times New Roman" w:hAnsi="Times New Roman" w:cs="Times New Roman"/>
          <w:sz w:val="24"/>
          <w:szCs w:val="24"/>
        </w:rPr>
        <w:t>. su:</w:t>
      </w:r>
    </w:p>
    <w:p w:rsidR="00B633FC" w:rsidRPr="005B26B0" w:rsidRDefault="00B633FC" w:rsidP="003A476B">
      <w:pPr>
        <w:spacing w:after="0"/>
        <w:ind w:left="446"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l.   Opći prihodi i primici</w:t>
      </w:r>
    </w:p>
    <w:p w:rsidR="009F002F" w:rsidRPr="005B26B0" w:rsidRDefault="009F002F" w:rsidP="003A476B">
      <w:pPr>
        <w:spacing w:after="0"/>
        <w:ind w:left="446"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2.   Sredstva učešća za pomoći (učešće državnog proračuna u EU projektima)</w:t>
      </w:r>
    </w:p>
    <w:p w:rsidR="00B633FC" w:rsidRPr="005B26B0" w:rsidRDefault="00B633FC" w:rsidP="009F002F">
      <w:pPr>
        <w:pStyle w:val="ListParagraph"/>
        <w:numPr>
          <w:ilvl w:val="0"/>
          <w:numId w:val="4"/>
        </w:numPr>
        <w:spacing w:line="248" w:lineRule="auto"/>
        <w:ind w:right="14"/>
        <w:jc w:val="both"/>
        <w:rPr>
          <w:rFonts w:cs="Times New Roman"/>
          <w:szCs w:val="24"/>
        </w:rPr>
      </w:pPr>
      <w:r w:rsidRPr="005B26B0">
        <w:rPr>
          <w:rFonts w:cs="Times New Roman"/>
          <w:szCs w:val="24"/>
        </w:rPr>
        <w:t>Vlastiti prihodi</w:t>
      </w:r>
    </w:p>
    <w:p w:rsidR="00B633FC" w:rsidRPr="005B26B0" w:rsidRDefault="00B633FC" w:rsidP="009F002F">
      <w:pPr>
        <w:pStyle w:val="ListParagraph"/>
        <w:numPr>
          <w:ilvl w:val="0"/>
          <w:numId w:val="4"/>
        </w:numPr>
        <w:spacing w:line="248" w:lineRule="auto"/>
        <w:ind w:right="14"/>
        <w:jc w:val="both"/>
        <w:rPr>
          <w:rFonts w:cs="Times New Roman"/>
          <w:szCs w:val="24"/>
        </w:rPr>
      </w:pPr>
      <w:r w:rsidRPr="005B26B0">
        <w:rPr>
          <w:rFonts w:cs="Times New Roman"/>
          <w:szCs w:val="24"/>
        </w:rPr>
        <w:t>Prihodi za posebne namjene</w:t>
      </w:r>
    </w:p>
    <w:p w:rsidR="00B633FC" w:rsidRPr="005B26B0" w:rsidRDefault="00B633FC" w:rsidP="009F002F">
      <w:pPr>
        <w:pStyle w:val="ListParagraph"/>
        <w:numPr>
          <w:ilvl w:val="0"/>
          <w:numId w:val="4"/>
        </w:numPr>
        <w:spacing w:line="248" w:lineRule="auto"/>
        <w:ind w:right="14"/>
        <w:jc w:val="both"/>
        <w:rPr>
          <w:rFonts w:cs="Times New Roman"/>
          <w:szCs w:val="24"/>
        </w:rPr>
      </w:pPr>
      <w:r w:rsidRPr="005B26B0">
        <w:rPr>
          <w:rFonts w:cs="Times New Roman"/>
          <w:szCs w:val="24"/>
        </w:rPr>
        <w:t>Pomoći</w:t>
      </w:r>
    </w:p>
    <w:p w:rsidR="00DA4CF1" w:rsidRPr="005B26B0" w:rsidRDefault="00B633FC" w:rsidP="009F002F">
      <w:pPr>
        <w:pStyle w:val="ListParagraph"/>
        <w:numPr>
          <w:ilvl w:val="0"/>
          <w:numId w:val="4"/>
        </w:numPr>
        <w:spacing w:line="248" w:lineRule="auto"/>
        <w:ind w:right="14"/>
        <w:jc w:val="both"/>
        <w:rPr>
          <w:rFonts w:cs="Times New Roman"/>
          <w:szCs w:val="24"/>
        </w:rPr>
      </w:pPr>
      <w:r w:rsidRPr="005B26B0">
        <w:rPr>
          <w:rFonts w:cs="Times New Roman"/>
          <w:szCs w:val="24"/>
        </w:rPr>
        <w:t>Donacije</w:t>
      </w:r>
    </w:p>
    <w:p w:rsidR="00955BA8" w:rsidRPr="005B26B0" w:rsidRDefault="00955BA8" w:rsidP="00955BA8">
      <w:pPr>
        <w:spacing w:after="0" w:line="248" w:lineRule="auto"/>
        <w:ind w:left="772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0D20C9" w:rsidRPr="005B26B0" w:rsidRDefault="00B633FC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Opće</w:t>
      </w:r>
      <w:proofErr w:type="spellEnd"/>
      <w:r w:rsidRPr="005B2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prihode</w:t>
      </w:r>
      <w:proofErr w:type="spellEnd"/>
      <w:r w:rsidRPr="005B2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B2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primitke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čine prihodi iz državnog proračuna za financiranje redovne djelatnosti - skupina 671.</w:t>
      </w:r>
      <w:r w:rsidR="0020237C" w:rsidRPr="005B2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C9" w:rsidRPr="005B26B0" w:rsidRDefault="000D20C9" w:rsidP="000D20C9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="00662506" w:rsidRPr="005B26B0">
        <w:rPr>
          <w:rFonts w:ascii="Times New Roman" w:hAnsi="Times New Roman" w:cs="Times New Roman"/>
          <w:b/>
          <w:sz w:val="24"/>
          <w:szCs w:val="24"/>
        </w:rPr>
        <w:t>11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p w:rsidR="000D20C9" w:rsidRPr="005B26B0" w:rsidRDefault="000D20C9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0D20C9" w:rsidRPr="005B26B0" w:rsidTr="000D20C9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0D20C9" w:rsidRPr="005B26B0" w:rsidRDefault="00601981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5.994.520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601981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6.018.944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601981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6.043.483</w:t>
            </w:r>
          </w:p>
        </w:tc>
      </w:tr>
    </w:tbl>
    <w:p w:rsidR="000D20C9" w:rsidRPr="005B26B0" w:rsidRDefault="000D20C9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A476B" w:rsidRPr="005B26B0" w:rsidRDefault="000D20C9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2C" w:rsidRPr="005B26B0">
        <w:rPr>
          <w:rFonts w:ascii="Times New Roman" w:hAnsi="Times New Roman" w:cs="Times New Roman"/>
          <w:sz w:val="24"/>
          <w:szCs w:val="24"/>
        </w:rPr>
        <w:t>p</w:t>
      </w:r>
      <w:r w:rsidRPr="005B26B0">
        <w:rPr>
          <w:rFonts w:ascii="Times New Roman" w:hAnsi="Times New Roman" w:cs="Times New Roman"/>
          <w:sz w:val="24"/>
          <w:szCs w:val="24"/>
        </w:rPr>
        <w:t>rihoda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temelj</w:t>
      </w:r>
      <w:r w:rsidRPr="005B26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476B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476B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limitima</w:t>
      </w:r>
      <w:proofErr w:type="spellEnd"/>
      <w:r w:rsidR="003A476B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dostavljenim</w:t>
      </w:r>
      <w:r w:rsidRPr="005B26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A476B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A476B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3A476B" w:rsidRPr="005B26B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A476B" w:rsidRPr="005B26B0">
        <w:rPr>
          <w:rFonts w:ascii="Times New Roman" w:hAnsi="Times New Roman" w:cs="Times New Roman"/>
          <w:sz w:val="24"/>
          <w:szCs w:val="24"/>
        </w:rPr>
        <w:t>Splitu</w:t>
      </w:r>
      <w:proofErr w:type="spellEnd"/>
      <w:r w:rsidR="00662506" w:rsidRPr="005B26B0">
        <w:rPr>
          <w:rFonts w:ascii="Times New Roman" w:hAnsi="Times New Roman" w:cs="Times New Roman"/>
          <w:sz w:val="24"/>
          <w:szCs w:val="24"/>
        </w:rPr>
        <w:t xml:space="preserve">. </w:t>
      </w:r>
      <w:r w:rsidR="00600C7F" w:rsidRPr="005B26B0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600C7F" w:rsidRPr="005B26B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600C7F" w:rsidRPr="005B26B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00C7F" w:rsidRPr="005B26B0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600C7F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C7F" w:rsidRPr="005B26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0C7F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redovnu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djelatnost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uključujući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plaće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prijevozom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temeljno</w:t>
      </w:r>
      <w:proofErr w:type="spellEnd"/>
      <w:proofErr w:type="gram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financiranje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nastavne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djelatnosti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temeljeno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financiranje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znanstvene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djelatnosti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0C67" w:rsidRPr="005B26B0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="00630C67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refundaciju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isplaćenih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pravomoćnim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sudskim</w:t>
      </w:r>
      <w:proofErr w:type="spellEnd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34B" w:rsidRPr="005B26B0">
        <w:rPr>
          <w:rFonts w:ascii="Times New Roman" w:hAnsi="Times New Roman" w:cs="Times New Roman"/>
          <w:color w:val="000000"/>
          <w:sz w:val="24"/>
          <w:szCs w:val="24"/>
        </w:rPr>
        <w:t>presudama</w:t>
      </w:r>
      <w:proofErr w:type="spellEnd"/>
      <w:r w:rsidR="00630C67" w:rsidRPr="005B26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554" w:rsidRPr="005B26B0" w:rsidRDefault="00BC2554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C9" w:rsidRPr="005B26B0" w:rsidRDefault="00B633FC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Sredstva</w:t>
      </w:r>
      <w:proofErr w:type="spellEnd"/>
      <w:r w:rsidRPr="005B2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učeš</w:t>
      </w:r>
      <w:r w:rsidR="003A476B" w:rsidRPr="005B26B0">
        <w:rPr>
          <w:rFonts w:ascii="Times New Roman" w:hAnsi="Times New Roman" w:cs="Times New Roman"/>
          <w:b/>
          <w:sz w:val="24"/>
          <w:szCs w:val="24"/>
        </w:rPr>
        <w:t>ć</w:t>
      </w:r>
      <w:r w:rsidRPr="005B26B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5B26B0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5B26B0">
        <w:rPr>
          <w:rFonts w:ascii="Times New Roman" w:hAnsi="Times New Roman" w:cs="Times New Roman"/>
          <w:b/>
          <w:sz w:val="24"/>
          <w:szCs w:val="24"/>
        </w:rPr>
        <w:t>pomoći</w:t>
      </w:r>
      <w:proofErr w:type="spellEnd"/>
      <w:r w:rsidRPr="005B26B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državnog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u EU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projektima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Europskog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15%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proračun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>.</w:t>
      </w:r>
    </w:p>
    <w:p w:rsidR="000D20C9" w:rsidRPr="005B26B0" w:rsidRDefault="000D20C9" w:rsidP="00662506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5B26B0">
        <w:rPr>
          <w:rFonts w:ascii="Times New Roman" w:hAnsi="Times New Roman" w:cs="Times New Roman"/>
          <w:b/>
          <w:sz w:val="24"/>
          <w:szCs w:val="24"/>
        </w:rPr>
        <w:t>12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0D20C9" w:rsidRPr="005B26B0" w:rsidTr="000D20C9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601981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9.800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0D20C9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0D20C9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</w:tr>
    </w:tbl>
    <w:p w:rsidR="000D20C9" w:rsidRPr="005B26B0" w:rsidRDefault="000D20C9" w:rsidP="000D20C9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0D20C9" w:rsidRPr="005B26B0" w:rsidRDefault="000D20C9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A476B" w:rsidRPr="005B26B0" w:rsidRDefault="000D20C9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se</w:t>
      </w:r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odnos</w:t>
      </w:r>
      <w:r w:rsidRPr="005B26B0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432C" w:rsidRPr="005B26B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ržavnog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proračuna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visini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 15% u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rashodima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EU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Stručna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praksa</w:t>
      </w:r>
      <w:proofErr w:type="spellEnd"/>
      <w:r w:rsidR="003A476B" w:rsidRPr="005B26B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3A476B" w:rsidRPr="005B26B0" w:rsidRDefault="003A476B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završava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u 2023.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se u 2024.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2025.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planiraju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432C" w:rsidRPr="005B26B0">
        <w:rPr>
          <w:rFonts w:ascii="Times New Roman" w:hAnsi="Times New Roman" w:cs="Times New Roman"/>
          <w:color w:val="000000"/>
          <w:sz w:val="24"/>
          <w:szCs w:val="24"/>
        </w:rPr>
        <w:t>prihodi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izvora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554" w:rsidRPr="005B26B0" w:rsidRDefault="00BC2554" w:rsidP="003A476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0C9" w:rsidRPr="005B26B0" w:rsidRDefault="00B633FC" w:rsidP="008524C5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31 Vlastite prihode</w:t>
      </w:r>
      <w:r w:rsidRPr="005B26B0">
        <w:rPr>
          <w:rFonts w:ascii="Times New Roman" w:hAnsi="Times New Roman" w:cs="Times New Roman"/>
          <w:sz w:val="24"/>
          <w:szCs w:val="24"/>
        </w:rPr>
        <w:t xml:space="preserve">, skupina 661, čine prihodi ostvareni obavljanjem poslova na tržištu i u tržišnim uvjetima, (tečajevi trajne medicinske izobrazbe, dijagnostički postupci, izbori u znanstveno - nastavna zvanja, sudska medicinska vještačenja, konzultantske usluge te </w:t>
      </w:r>
    </w:p>
    <w:p w:rsidR="000D20C9" w:rsidRPr="005B26B0" w:rsidRDefault="00B633FC" w:rsidP="008524C5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iznajmljivanje prostora).</w:t>
      </w:r>
      <w:r w:rsidR="00BC2554"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="0081432C" w:rsidRPr="005B26B0">
        <w:rPr>
          <w:rFonts w:ascii="Times New Roman" w:hAnsi="Times New Roman" w:cs="Times New Roman"/>
          <w:sz w:val="24"/>
          <w:szCs w:val="24"/>
        </w:rPr>
        <w:t>Ovdje su uključeni i vlastiti projekti za tržište.</w:t>
      </w:r>
    </w:p>
    <w:p w:rsidR="000D20C9" w:rsidRPr="005B26B0" w:rsidRDefault="000D20C9" w:rsidP="000D20C9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5B26B0">
        <w:rPr>
          <w:rFonts w:ascii="Times New Roman" w:hAnsi="Times New Roman" w:cs="Times New Roman"/>
          <w:b/>
          <w:sz w:val="24"/>
          <w:szCs w:val="24"/>
        </w:rPr>
        <w:t>31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0D20C9" w:rsidRPr="005B26B0" w:rsidTr="000D20C9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0D20C9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695.809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0D20C9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300.290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D20C9" w:rsidRPr="005B26B0" w:rsidRDefault="000D20C9" w:rsidP="000D2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280.000</w:t>
            </w:r>
          </w:p>
        </w:tc>
      </w:tr>
    </w:tbl>
    <w:p w:rsidR="00034226" w:rsidRPr="005B26B0" w:rsidRDefault="00034226" w:rsidP="000B134B">
      <w:pPr>
        <w:spacing w:after="315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Značajno veći planirani iznos u 2023. godini se odnos</w:t>
      </w:r>
      <w:r w:rsidR="0081432C" w:rsidRPr="005B26B0">
        <w:rPr>
          <w:rFonts w:ascii="Times New Roman" w:hAnsi="Times New Roman" w:cs="Times New Roman"/>
          <w:sz w:val="24"/>
          <w:szCs w:val="24"/>
        </w:rPr>
        <w:t>i</w:t>
      </w:r>
      <w:r w:rsidRPr="005B26B0">
        <w:rPr>
          <w:rFonts w:ascii="Times New Roman" w:hAnsi="Times New Roman" w:cs="Times New Roman"/>
          <w:sz w:val="24"/>
          <w:szCs w:val="24"/>
        </w:rPr>
        <w:t xml:space="preserve"> na očekivane prihode od dva vlastita projekta za tržište (</w:t>
      </w:r>
      <w:r w:rsidR="002C75E1" w:rsidRPr="005B26B0">
        <w:rPr>
          <w:rFonts w:ascii="Times New Roman" w:hAnsi="Times New Roman" w:cs="Times New Roman"/>
          <w:sz w:val="24"/>
          <w:szCs w:val="24"/>
        </w:rPr>
        <w:t xml:space="preserve">znanstveno istraživačke aktivnosti </w:t>
      </w:r>
      <w:r w:rsidRPr="005B26B0">
        <w:rPr>
          <w:rFonts w:ascii="Times New Roman" w:hAnsi="Times New Roman" w:cs="Times New Roman"/>
          <w:sz w:val="24"/>
          <w:szCs w:val="24"/>
        </w:rPr>
        <w:t xml:space="preserve">za tvrtke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Lexaria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iz </w:t>
      </w:r>
      <w:r w:rsidR="002C75E1" w:rsidRPr="005B26B0">
        <w:rPr>
          <w:rFonts w:ascii="Times New Roman" w:hAnsi="Times New Roman" w:cs="Times New Roman"/>
          <w:sz w:val="24"/>
          <w:szCs w:val="24"/>
        </w:rPr>
        <w:t>K</w:t>
      </w:r>
      <w:r w:rsidRPr="005B26B0">
        <w:rPr>
          <w:rFonts w:ascii="Times New Roman" w:hAnsi="Times New Roman" w:cs="Times New Roman"/>
          <w:sz w:val="24"/>
          <w:szCs w:val="24"/>
        </w:rPr>
        <w:t>anade te Roche iz Švicarske)</w:t>
      </w:r>
      <w:r w:rsidR="002C75E1" w:rsidRPr="005B26B0">
        <w:rPr>
          <w:rFonts w:ascii="Times New Roman" w:hAnsi="Times New Roman" w:cs="Times New Roman"/>
          <w:sz w:val="24"/>
          <w:szCs w:val="24"/>
        </w:rPr>
        <w:t>.</w:t>
      </w:r>
    </w:p>
    <w:p w:rsidR="00B633FC" w:rsidRPr="005B26B0" w:rsidRDefault="00B633FC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43 Ostali prihodi za posebne namjene</w:t>
      </w:r>
      <w:r w:rsidRPr="005B26B0">
        <w:rPr>
          <w:rFonts w:ascii="Times New Roman" w:hAnsi="Times New Roman" w:cs="Times New Roman"/>
          <w:sz w:val="24"/>
          <w:szCs w:val="24"/>
        </w:rPr>
        <w:t>, skupina 652, odnose se na prihode od školarina, upisnina i sl.</w:t>
      </w:r>
      <w:r w:rsidR="002C75E1" w:rsidRPr="005B26B0">
        <w:rPr>
          <w:rFonts w:ascii="Times New Roman" w:hAnsi="Times New Roman" w:cs="Times New Roman"/>
          <w:sz w:val="24"/>
          <w:szCs w:val="24"/>
        </w:rPr>
        <w:t xml:space="preserve"> Iz ovog izvora se u razdoblju 2023-2025. god</w:t>
      </w:r>
      <w:r w:rsidR="000465B7" w:rsidRPr="005B26B0">
        <w:rPr>
          <w:rFonts w:ascii="Times New Roman" w:hAnsi="Times New Roman" w:cs="Times New Roman"/>
          <w:sz w:val="24"/>
          <w:szCs w:val="24"/>
        </w:rPr>
        <w:t>i</w:t>
      </w:r>
      <w:r w:rsidR="002C75E1" w:rsidRPr="005B26B0">
        <w:rPr>
          <w:rFonts w:ascii="Times New Roman" w:hAnsi="Times New Roman" w:cs="Times New Roman"/>
          <w:sz w:val="24"/>
          <w:szCs w:val="24"/>
        </w:rPr>
        <w:t>ni planiraju ostvariti slijedeći iznosi u EUR:</w:t>
      </w: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2C75E1" w:rsidRPr="005B26B0" w:rsidTr="002C75E1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C75E1" w:rsidRPr="005B26B0" w:rsidRDefault="002C75E1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3.148.000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C75E1" w:rsidRPr="005B26B0" w:rsidRDefault="002C75E1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3.277.000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C75E1" w:rsidRPr="005B26B0" w:rsidRDefault="002C75E1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3.383.000</w:t>
            </w:r>
          </w:p>
        </w:tc>
      </w:tr>
    </w:tbl>
    <w:p w:rsidR="002C75E1" w:rsidRPr="005B26B0" w:rsidRDefault="002C75E1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Najveći iznos se planira ostvariti od školarina studija Medicina na engleskom</w:t>
      </w:r>
      <w:r w:rsidR="0081432C" w:rsidRPr="005B26B0">
        <w:rPr>
          <w:rFonts w:ascii="Times New Roman" w:hAnsi="Times New Roman" w:cs="Times New Roman"/>
          <w:sz w:val="24"/>
          <w:szCs w:val="24"/>
        </w:rPr>
        <w:t xml:space="preserve"> jeziku</w:t>
      </w:r>
      <w:r w:rsidRPr="005B26B0">
        <w:rPr>
          <w:rFonts w:ascii="Times New Roman" w:hAnsi="Times New Roman" w:cs="Times New Roman"/>
          <w:sz w:val="24"/>
          <w:szCs w:val="24"/>
        </w:rPr>
        <w:t xml:space="preserve"> (2.717.600 EUR). Ostalo se odnosi na prihode od poslijediplomskih studija (280</w:t>
      </w:r>
      <w:r w:rsidR="00D57ED6"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ED6" w:rsidRPr="005B26B0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EUR), te na prihode od školarina od diplomskih studija Medicine, </w:t>
      </w:r>
      <w:r w:rsidR="00D57ED6" w:rsidRPr="005B26B0">
        <w:rPr>
          <w:rFonts w:ascii="Times New Roman" w:hAnsi="Times New Roman" w:cs="Times New Roman"/>
          <w:sz w:val="24"/>
          <w:szCs w:val="24"/>
        </w:rPr>
        <w:t>D</w:t>
      </w:r>
      <w:r w:rsidRPr="005B26B0">
        <w:rPr>
          <w:rFonts w:ascii="Times New Roman" w:hAnsi="Times New Roman" w:cs="Times New Roman"/>
          <w:sz w:val="24"/>
          <w:szCs w:val="24"/>
        </w:rPr>
        <w:t xml:space="preserve">entalne medicine i Farmacije (132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EUR)</w:t>
      </w:r>
      <w:r w:rsidR="00D57ED6" w:rsidRPr="005B26B0">
        <w:rPr>
          <w:rFonts w:ascii="Times New Roman" w:hAnsi="Times New Roman" w:cs="Times New Roman"/>
          <w:sz w:val="24"/>
          <w:szCs w:val="24"/>
        </w:rPr>
        <w:t>.</w:t>
      </w:r>
    </w:p>
    <w:p w:rsidR="00D57ED6" w:rsidRPr="005B26B0" w:rsidRDefault="00D57ED6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Ostatak se odnosi na upisnine.</w:t>
      </w:r>
    </w:p>
    <w:p w:rsidR="000465B7" w:rsidRPr="005B26B0" w:rsidRDefault="000465B7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B633FC" w:rsidRPr="005B26B0" w:rsidRDefault="00B633FC" w:rsidP="000B134B">
      <w:pPr>
        <w:spacing w:after="0"/>
        <w:ind w:left="47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5 Pomoći</w:t>
      </w:r>
      <w:r w:rsidRPr="005B26B0">
        <w:rPr>
          <w:rFonts w:ascii="Times New Roman" w:hAnsi="Times New Roman" w:cs="Times New Roman"/>
          <w:sz w:val="24"/>
          <w:szCs w:val="24"/>
        </w:rPr>
        <w:t xml:space="preserve"> čine sredstva iz Europskog fonda za regionalni razvoj, sredstva Europske unije za istraživanje i inovacije, sredstva ESF-a, sredstva Hrvatske zaklade za znanost, sredstva Grada Splita za poticanje znanstvene izvrsnosti,  pomoći MZO-a i Županije.</w:t>
      </w:r>
    </w:p>
    <w:p w:rsidR="000465B7" w:rsidRPr="005B26B0" w:rsidRDefault="000465B7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5B26B0">
        <w:rPr>
          <w:rFonts w:ascii="Times New Roman" w:hAnsi="Times New Roman" w:cs="Times New Roman"/>
          <w:b/>
          <w:sz w:val="24"/>
          <w:szCs w:val="24"/>
        </w:rPr>
        <w:t>51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p w:rsidR="000465B7" w:rsidRPr="005B26B0" w:rsidRDefault="000465B7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0465B7" w:rsidRPr="005B26B0" w:rsidTr="000465B7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65B7" w:rsidRPr="005B26B0" w:rsidRDefault="000465B7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165.972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65B7" w:rsidRPr="005B26B0" w:rsidRDefault="000465B7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125.169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65B7" w:rsidRPr="005B26B0" w:rsidRDefault="000465B7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119.361</w:t>
            </w:r>
          </w:p>
        </w:tc>
      </w:tr>
    </w:tbl>
    <w:p w:rsidR="000465B7" w:rsidRPr="005B26B0" w:rsidRDefault="000465B7" w:rsidP="000B134B">
      <w:pPr>
        <w:spacing w:after="29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Planirana sredstva se odnose na prihode od EU projekata: SI4Care,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iRECS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, Youth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="00E4562C" w:rsidRPr="005B26B0">
        <w:rPr>
          <w:rFonts w:ascii="Times New Roman" w:hAnsi="Times New Roman" w:cs="Times New Roman"/>
          <w:sz w:val="24"/>
          <w:szCs w:val="24"/>
        </w:rPr>
        <w:t>; navedeni iznosi su definirani temeljem proračuna navedenih projekata.</w:t>
      </w:r>
    </w:p>
    <w:p w:rsidR="000465B7" w:rsidRPr="005B26B0" w:rsidRDefault="000465B7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5B26B0">
        <w:rPr>
          <w:rFonts w:ascii="Times New Roman" w:hAnsi="Times New Roman" w:cs="Times New Roman"/>
          <w:b/>
          <w:sz w:val="24"/>
          <w:szCs w:val="24"/>
        </w:rPr>
        <w:t>52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p w:rsidR="0016712B" w:rsidRPr="005B26B0" w:rsidRDefault="0016712B" w:rsidP="000B134B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E4562C" w:rsidRPr="005B26B0" w:rsidTr="00F7685D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4562C" w:rsidRPr="005B26B0" w:rsidRDefault="00E4562C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1.236.272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4562C" w:rsidRPr="005B26B0" w:rsidRDefault="00E4562C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367.577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4562C" w:rsidRPr="005B26B0" w:rsidRDefault="00E4562C" w:rsidP="000B1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156.441</w:t>
            </w:r>
          </w:p>
        </w:tc>
      </w:tr>
    </w:tbl>
    <w:p w:rsidR="000465B7" w:rsidRPr="005B26B0" w:rsidRDefault="0016712B" w:rsidP="000B134B">
      <w:pPr>
        <w:spacing w:after="29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P</w:t>
      </w:r>
      <w:r w:rsidR="004F78E8" w:rsidRPr="005B26B0">
        <w:rPr>
          <w:rFonts w:ascii="Times New Roman" w:hAnsi="Times New Roman" w:cs="Times New Roman"/>
          <w:sz w:val="24"/>
          <w:szCs w:val="24"/>
        </w:rPr>
        <w:t>l</w:t>
      </w:r>
      <w:r w:rsidRPr="005B26B0">
        <w:rPr>
          <w:rFonts w:ascii="Times New Roman" w:hAnsi="Times New Roman" w:cs="Times New Roman"/>
          <w:sz w:val="24"/>
          <w:szCs w:val="24"/>
        </w:rPr>
        <w:t xml:space="preserve">anirana sredstva se u najvećem dijelu odnose na </w:t>
      </w:r>
      <w:r w:rsidR="00310E1F" w:rsidRPr="005B26B0">
        <w:rPr>
          <w:rFonts w:ascii="Times New Roman" w:hAnsi="Times New Roman" w:cs="Times New Roman"/>
          <w:sz w:val="24"/>
          <w:szCs w:val="24"/>
        </w:rPr>
        <w:t xml:space="preserve">EU </w:t>
      </w:r>
      <w:r w:rsidR="004F78E8" w:rsidRPr="005B26B0">
        <w:rPr>
          <w:rFonts w:ascii="Times New Roman" w:hAnsi="Times New Roman" w:cs="Times New Roman"/>
          <w:sz w:val="24"/>
          <w:szCs w:val="24"/>
        </w:rPr>
        <w:t xml:space="preserve">projekt Medicinska plus (nositelj Srednja medicina škola iz Zadra) te </w:t>
      </w:r>
      <w:r w:rsidR="00662506" w:rsidRPr="005B26B0">
        <w:rPr>
          <w:rFonts w:ascii="Times New Roman" w:hAnsi="Times New Roman" w:cs="Times New Roman"/>
          <w:sz w:val="24"/>
          <w:szCs w:val="24"/>
        </w:rPr>
        <w:t xml:space="preserve">na </w:t>
      </w:r>
      <w:r w:rsidRPr="005B26B0">
        <w:rPr>
          <w:rFonts w:ascii="Times New Roman" w:hAnsi="Times New Roman" w:cs="Times New Roman"/>
          <w:sz w:val="24"/>
          <w:szCs w:val="24"/>
        </w:rPr>
        <w:t xml:space="preserve">sredstva iz Hrvatske zaklade za znanost za aktivne HRZZ projekte </w:t>
      </w:r>
      <w:r w:rsidR="004F78E8" w:rsidRPr="005B26B0">
        <w:rPr>
          <w:rFonts w:ascii="Times New Roman" w:hAnsi="Times New Roman" w:cs="Times New Roman"/>
          <w:sz w:val="24"/>
          <w:szCs w:val="24"/>
        </w:rPr>
        <w:t>kao i</w:t>
      </w:r>
      <w:r w:rsidRPr="005B26B0">
        <w:rPr>
          <w:rFonts w:ascii="Times New Roman" w:hAnsi="Times New Roman" w:cs="Times New Roman"/>
          <w:sz w:val="24"/>
          <w:szCs w:val="24"/>
        </w:rPr>
        <w:t xml:space="preserve"> za plaće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doktoranada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. Ostalo se odnosi na </w:t>
      </w:r>
      <w:r w:rsidR="004F78E8" w:rsidRPr="005B26B0">
        <w:rPr>
          <w:rFonts w:ascii="Times New Roman" w:hAnsi="Times New Roman" w:cs="Times New Roman"/>
          <w:sz w:val="24"/>
          <w:szCs w:val="24"/>
        </w:rPr>
        <w:t>projekt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="004F78E8" w:rsidRPr="005B26B0">
        <w:rPr>
          <w:rFonts w:ascii="Times New Roman" w:hAnsi="Times New Roman" w:cs="Times New Roman"/>
          <w:sz w:val="24"/>
          <w:szCs w:val="24"/>
        </w:rPr>
        <w:t>na kojem smo partneri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="004F78E8" w:rsidRPr="005B26B0">
        <w:rPr>
          <w:rFonts w:ascii="Times New Roman" w:hAnsi="Times New Roman" w:cs="Times New Roman"/>
          <w:sz w:val="24"/>
          <w:szCs w:val="24"/>
        </w:rPr>
        <w:t>(</w:t>
      </w:r>
      <w:r w:rsidRPr="005B26B0">
        <w:rPr>
          <w:rFonts w:ascii="Times New Roman" w:hAnsi="Times New Roman" w:cs="Times New Roman"/>
          <w:sz w:val="24"/>
          <w:szCs w:val="24"/>
        </w:rPr>
        <w:t>ZCIPM)</w:t>
      </w:r>
      <w:r w:rsidR="004F78E8" w:rsidRPr="005B26B0">
        <w:rPr>
          <w:rFonts w:ascii="Times New Roman" w:hAnsi="Times New Roman" w:cs="Times New Roman"/>
          <w:sz w:val="24"/>
          <w:szCs w:val="24"/>
        </w:rPr>
        <w:t xml:space="preserve"> te </w:t>
      </w:r>
      <w:r w:rsidR="00662506" w:rsidRPr="005B26B0">
        <w:rPr>
          <w:rFonts w:ascii="Times New Roman" w:hAnsi="Times New Roman" w:cs="Times New Roman"/>
          <w:sz w:val="24"/>
          <w:szCs w:val="24"/>
        </w:rPr>
        <w:t xml:space="preserve">za koji </w:t>
      </w:r>
      <w:r w:rsidR="004F78E8" w:rsidRPr="005B26B0">
        <w:rPr>
          <w:rFonts w:ascii="Times New Roman" w:hAnsi="Times New Roman" w:cs="Times New Roman"/>
          <w:sz w:val="24"/>
          <w:szCs w:val="24"/>
        </w:rPr>
        <w:t>nam prihode uplaćuje Sveučilište u Osijeku</w:t>
      </w:r>
      <w:r w:rsidR="00662506" w:rsidRPr="005B26B0">
        <w:rPr>
          <w:rFonts w:ascii="Times New Roman" w:hAnsi="Times New Roman" w:cs="Times New Roman"/>
          <w:sz w:val="24"/>
          <w:szCs w:val="24"/>
        </w:rPr>
        <w:t>;</w:t>
      </w:r>
      <w:r w:rsidR="0081432C"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="000B134B" w:rsidRPr="005B26B0">
        <w:rPr>
          <w:rFonts w:ascii="Times New Roman" w:hAnsi="Times New Roman" w:cs="Times New Roman"/>
          <w:sz w:val="24"/>
          <w:szCs w:val="24"/>
        </w:rPr>
        <w:t xml:space="preserve">na </w:t>
      </w:r>
      <w:r w:rsidR="004F78E8" w:rsidRPr="005B26B0">
        <w:rPr>
          <w:rFonts w:ascii="Times New Roman" w:hAnsi="Times New Roman" w:cs="Times New Roman"/>
          <w:sz w:val="24"/>
          <w:szCs w:val="24"/>
        </w:rPr>
        <w:t xml:space="preserve">prihode od Sveučilišta u Splitu (nastava u Mostaru te </w:t>
      </w:r>
      <w:proofErr w:type="spellStart"/>
      <w:r w:rsidR="004F78E8" w:rsidRPr="005B26B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F78E8" w:rsidRPr="005B26B0">
        <w:rPr>
          <w:rFonts w:ascii="Times New Roman" w:hAnsi="Times New Roman" w:cs="Times New Roman"/>
          <w:sz w:val="24"/>
          <w:szCs w:val="24"/>
        </w:rPr>
        <w:t>+ projekt</w:t>
      </w:r>
      <w:r w:rsidR="00662506" w:rsidRPr="005B26B0">
        <w:rPr>
          <w:rFonts w:ascii="Times New Roman" w:hAnsi="Times New Roman" w:cs="Times New Roman"/>
          <w:sz w:val="24"/>
          <w:szCs w:val="24"/>
        </w:rPr>
        <w:t>i</w:t>
      </w:r>
      <w:r w:rsidR="004F78E8" w:rsidRPr="005B26B0">
        <w:rPr>
          <w:rFonts w:ascii="Times New Roman" w:hAnsi="Times New Roman" w:cs="Times New Roman"/>
          <w:sz w:val="24"/>
          <w:szCs w:val="24"/>
        </w:rPr>
        <w:t>)</w:t>
      </w:r>
      <w:r w:rsidR="0081432C" w:rsidRPr="005B26B0">
        <w:rPr>
          <w:rFonts w:ascii="Times New Roman" w:hAnsi="Times New Roman" w:cs="Times New Roman"/>
          <w:sz w:val="24"/>
          <w:szCs w:val="24"/>
        </w:rPr>
        <w:t xml:space="preserve"> te na ostale pomoći</w:t>
      </w:r>
      <w:r w:rsidRPr="005B26B0">
        <w:rPr>
          <w:rFonts w:ascii="Times New Roman" w:hAnsi="Times New Roman" w:cs="Times New Roman"/>
          <w:sz w:val="24"/>
          <w:szCs w:val="24"/>
        </w:rPr>
        <w:t>.</w:t>
      </w:r>
      <w:r w:rsidR="004F78E8" w:rsidRPr="005B26B0">
        <w:rPr>
          <w:rFonts w:ascii="Times New Roman" w:hAnsi="Times New Roman" w:cs="Times New Roman"/>
          <w:sz w:val="24"/>
          <w:szCs w:val="24"/>
        </w:rPr>
        <w:t xml:space="preserve"> Iznosi su planirani po godinama prema proračunima projekata te podacima dostavljenima od isplatitelja.</w:t>
      </w:r>
    </w:p>
    <w:p w:rsidR="008524C5" w:rsidRPr="005B26B0" w:rsidRDefault="008524C5" w:rsidP="008524C5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5B26B0">
        <w:rPr>
          <w:rFonts w:ascii="Times New Roman" w:hAnsi="Times New Roman" w:cs="Times New Roman"/>
          <w:b/>
          <w:sz w:val="24"/>
          <w:szCs w:val="24"/>
        </w:rPr>
        <w:t>561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p w:rsidR="0081432C" w:rsidRPr="005B26B0" w:rsidRDefault="0081432C" w:rsidP="00B633FC">
      <w:pPr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81432C" w:rsidRPr="005B26B0" w:rsidTr="0081432C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1432C" w:rsidRPr="005B26B0" w:rsidRDefault="00601981" w:rsidP="008143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55.535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1432C" w:rsidRPr="005B26B0" w:rsidRDefault="0081432C" w:rsidP="008143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1432C" w:rsidRPr="005B26B0" w:rsidRDefault="0081432C" w:rsidP="008143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</w:tr>
    </w:tbl>
    <w:p w:rsidR="0081432C" w:rsidRPr="005B26B0" w:rsidRDefault="0081432C" w:rsidP="0081432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1432C" w:rsidRPr="005B26B0" w:rsidRDefault="0081432C" w:rsidP="0081432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se</w:t>
      </w:r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odnose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prihode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ESF-a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temeljem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EU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Stručna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praksa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81432C" w:rsidRPr="005B26B0" w:rsidRDefault="0081432C" w:rsidP="0081432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završava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u 2023.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se u 2024.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2025.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planiraju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2506" w:rsidRPr="005B26B0">
        <w:rPr>
          <w:rFonts w:ascii="Times New Roman" w:hAnsi="Times New Roman" w:cs="Times New Roman"/>
          <w:color w:val="000000"/>
          <w:sz w:val="24"/>
          <w:szCs w:val="24"/>
        </w:rPr>
        <w:t>prihodi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izvora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32C" w:rsidRPr="005B26B0" w:rsidRDefault="0081432C" w:rsidP="00B633FC">
      <w:pPr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B633FC" w:rsidRPr="005B26B0" w:rsidRDefault="00B633FC" w:rsidP="00B633FC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 xml:space="preserve">61 Donacije </w:t>
      </w:r>
      <w:r w:rsidRPr="005B26B0">
        <w:rPr>
          <w:rFonts w:ascii="Times New Roman" w:hAnsi="Times New Roman" w:cs="Times New Roman"/>
          <w:sz w:val="24"/>
          <w:szCs w:val="24"/>
        </w:rPr>
        <w:t>se odnose na namjenske donacije fizičkih osoba, neprofitnih organizacija, trgovačkih društava i ostalih subjekata izvan općeg proračuna (ovdje su uključena i sredstva primljena od pravnih osoba nositelja EU projekata (MEFST partner na projektu)).</w:t>
      </w:r>
    </w:p>
    <w:p w:rsidR="008436FE" w:rsidRPr="005B26B0" w:rsidRDefault="008436FE" w:rsidP="008436FE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izvora </w:t>
      </w:r>
      <w:r w:rsidRPr="005B26B0">
        <w:rPr>
          <w:rFonts w:ascii="Times New Roman" w:hAnsi="Times New Roman" w:cs="Times New Roman"/>
          <w:b/>
          <w:sz w:val="24"/>
          <w:szCs w:val="24"/>
        </w:rPr>
        <w:t>61</w:t>
      </w:r>
      <w:r w:rsidRPr="005B26B0">
        <w:rPr>
          <w:rFonts w:ascii="Times New Roman" w:hAnsi="Times New Roman" w:cs="Times New Roman"/>
          <w:sz w:val="24"/>
          <w:szCs w:val="24"/>
        </w:rPr>
        <w:t xml:space="preserve"> se u razdoblju 2023-2025. godini planiraju ostvariti slijedeći iznosi u EUR:</w:t>
      </w:r>
    </w:p>
    <w:p w:rsidR="008436FE" w:rsidRPr="005B26B0" w:rsidRDefault="008436FE" w:rsidP="008436FE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720"/>
        <w:gridCol w:w="1780"/>
        <w:gridCol w:w="1720"/>
      </w:tblGrid>
      <w:tr w:rsidR="008436FE" w:rsidRPr="005B26B0" w:rsidTr="008436FE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436FE" w:rsidRPr="005B26B0" w:rsidRDefault="008436FE" w:rsidP="00843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143.877</w:t>
            </w:r>
          </w:p>
        </w:tc>
        <w:tc>
          <w:tcPr>
            <w:tcW w:w="178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436FE" w:rsidRPr="005B26B0" w:rsidRDefault="008436FE" w:rsidP="00843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53.000</w:t>
            </w:r>
          </w:p>
        </w:tc>
        <w:tc>
          <w:tcPr>
            <w:tcW w:w="17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436FE" w:rsidRPr="005B26B0" w:rsidRDefault="008436FE" w:rsidP="00843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53.000</w:t>
            </w:r>
          </w:p>
        </w:tc>
      </w:tr>
    </w:tbl>
    <w:p w:rsidR="008436FE" w:rsidRPr="005B26B0" w:rsidRDefault="008436FE" w:rsidP="008436FE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7A07B1" w:rsidRPr="005B26B0" w:rsidRDefault="008436FE" w:rsidP="00B633FC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Iznos u 2023. godini je veći radi očekivanih sredstava iz Poliklinike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Fiziodent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(EU projekt u kojem je MEFST partner na projektu).</w:t>
      </w:r>
    </w:p>
    <w:p w:rsidR="00B633FC" w:rsidRPr="005B26B0" w:rsidRDefault="00B633FC" w:rsidP="00B633FC">
      <w:pPr>
        <w:spacing w:after="0"/>
        <w:ind w:left="47" w:right="14"/>
        <w:rPr>
          <w:rFonts w:ascii="Times New Roman" w:hAnsi="Times New Roman" w:cs="Times New Roman"/>
          <w:sz w:val="24"/>
          <w:szCs w:val="24"/>
        </w:rPr>
      </w:pPr>
    </w:p>
    <w:p w:rsidR="00F471E7" w:rsidRPr="005B26B0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955BA8" w:rsidRPr="005B26B0" w:rsidRDefault="00955BA8" w:rsidP="00955BA8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Ukupni rashodi se u razdoblju 2023-2025. godini planiraju ostvariti u slijedećim iznosima</w:t>
      </w:r>
    </w:p>
    <w:p w:rsidR="00955BA8" w:rsidRPr="005B26B0" w:rsidRDefault="00955BA8" w:rsidP="00955BA8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 ( EUR):</w:t>
      </w:r>
    </w:p>
    <w:p w:rsidR="00955BA8" w:rsidRPr="005B26B0" w:rsidRDefault="00955BA8" w:rsidP="00955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720"/>
        <w:gridCol w:w="1660"/>
        <w:gridCol w:w="1600"/>
      </w:tblGrid>
      <w:tr w:rsidR="00955BA8" w:rsidRPr="005B26B0" w:rsidTr="00F7685D">
        <w:trPr>
          <w:trHeight w:val="300"/>
        </w:trPr>
        <w:tc>
          <w:tcPr>
            <w:tcW w:w="1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955BA8" w:rsidRPr="005B26B0" w:rsidRDefault="00DB632E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11.760.183</w:t>
            </w:r>
          </w:p>
        </w:tc>
        <w:tc>
          <w:tcPr>
            <w:tcW w:w="16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955BA8" w:rsidRPr="005B26B0" w:rsidRDefault="00484DC2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10.498.196</w:t>
            </w:r>
          </w:p>
        </w:tc>
        <w:tc>
          <w:tcPr>
            <w:tcW w:w="160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955BA8" w:rsidRPr="005B26B0" w:rsidRDefault="00484DC2" w:rsidP="00F76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5B26B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10.357.714</w:t>
            </w:r>
          </w:p>
        </w:tc>
      </w:tr>
    </w:tbl>
    <w:p w:rsidR="00955BA8" w:rsidRPr="005B26B0" w:rsidRDefault="00955BA8" w:rsidP="002B2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C63" w:rsidRPr="005B26B0" w:rsidRDefault="00B25C63" w:rsidP="00B25C63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 2023. godini se planira rast rashoda za +</w:t>
      </w:r>
      <w:r w:rsidR="00D545E6" w:rsidRPr="005B26B0">
        <w:rPr>
          <w:rFonts w:ascii="Times New Roman" w:hAnsi="Times New Roman" w:cs="Times New Roman"/>
          <w:sz w:val="24"/>
          <w:szCs w:val="24"/>
        </w:rPr>
        <w:t>14</w:t>
      </w:r>
      <w:r w:rsidRPr="005B26B0">
        <w:rPr>
          <w:rFonts w:ascii="Times New Roman" w:hAnsi="Times New Roman" w:cs="Times New Roman"/>
          <w:sz w:val="24"/>
          <w:szCs w:val="24"/>
        </w:rPr>
        <w:t xml:space="preserve">% u odnosu na realizaciju rashoda u 2021. godini, te </w:t>
      </w:r>
      <w:r w:rsidR="006423E7" w:rsidRPr="005B26B0">
        <w:rPr>
          <w:rFonts w:ascii="Times New Roman" w:hAnsi="Times New Roman" w:cs="Times New Roman"/>
          <w:sz w:val="24"/>
          <w:szCs w:val="24"/>
        </w:rPr>
        <w:t>rast</w:t>
      </w:r>
      <w:r w:rsidRPr="005B26B0">
        <w:rPr>
          <w:rFonts w:ascii="Times New Roman" w:hAnsi="Times New Roman" w:cs="Times New Roman"/>
          <w:sz w:val="24"/>
          <w:szCs w:val="24"/>
        </w:rPr>
        <w:t xml:space="preserve"> za +1</w:t>
      </w:r>
      <w:r w:rsidR="00D545E6" w:rsidRPr="005B26B0">
        <w:rPr>
          <w:rFonts w:ascii="Times New Roman" w:hAnsi="Times New Roman" w:cs="Times New Roman"/>
          <w:sz w:val="24"/>
          <w:szCs w:val="24"/>
        </w:rPr>
        <w:t>8</w:t>
      </w:r>
      <w:r w:rsidRPr="005B26B0">
        <w:rPr>
          <w:rFonts w:ascii="Times New Roman" w:hAnsi="Times New Roman" w:cs="Times New Roman"/>
          <w:sz w:val="24"/>
          <w:szCs w:val="24"/>
        </w:rPr>
        <w:t>% u odnosu na plan za 2022. godinu.</w:t>
      </w:r>
    </w:p>
    <w:p w:rsidR="00B25C63" w:rsidRPr="005B26B0" w:rsidRDefault="00B25C63" w:rsidP="00B25C6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U 2024.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2025.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rashod</w:t>
      </w:r>
      <w:r w:rsidR="006423E7" w:rsidRPr="005B26B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planiraju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nešto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nižem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nivou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od 2023.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radi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završetka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dijela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projekata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tijeku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Očekuje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se da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međuvremenu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pokrenuti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novi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realizacija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navedenim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color w:val="000000"/>
          <w:sz w:val="24"/>
          <w:szCs w:val="24"/>
        </w:rPr>
        <w:t>godinama</w:t>
      </w:r>
      <w:proofErr w:type="spellEnd"/>
      <w:r w:rsidRPr="005B26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76B" w:rsidRPr="005B26B0" w:rsidRDefault="00C1476B" w:rsidP="00C1476B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 razdoblju 2023-2025. godini izdaci nisu planirani.</w:t>
      </w:r>
    </w:p>
    <w:p w:rsidR="00B25C63" w:rsidRPr="005B26B0" w:rsidRDefault="00B25C63" w:rsidP="002B2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27" w:rsidRPr="005B26B0" w:rsidRDefault="00AC3E27" w:rsidP="002B2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Najznačajniji rashodi se </w:t>
      </w:r>
      <w:r w:rsidR="00955BA8" w:rsidRPr="005B26B0">
        <w:rPr>
          <w:rFonts w:ascii="Times New Roman" w:hAnsi="Times New Roman" w:cs="Times New Roman"/>
          <w:sz w:val="24"/>
          <w:szCs w:val="24"/>
        </w:rPr>
        <w:t xml:space="preserve">u 2023. godini </w:t>
      </w:r>
      <w:r w:rsidRPr="005B26B0">
        <w:rPr>
          <w:rFonts w:ascii="Times New Roman" w:hAnsi="Times New Roman" w:cs="Times New Roman"/>
          <w:sz w:val="24"/>
          <w:szCs w:val="24"/>
        </w:rPr>
        <w:t>odnose na rashode za zaposlene (7.</w:t>
      </w:r>
      <w:r w:rsidR="000358B1" w:rsidRPr="005B26B0">
        <w:rPr>
          <w:rFonts w:ascii="Times New Roman" w:hAnsi="Times New Roman" w:cs="Times New Roman"/>
          <w:sz w:val="24"/>
          <w:szCs w:val="24"/>
        </w:rPr>
        <w:t>401</w:t>
      </w:r>
      <w:r w:rsidRPr="005B26B0">
        <w:rPr>
          <w:rFonts w:ascii="Times New Roman" w:hAnsi="Times New Roman" w:cs="Times New Roman"/>
          <w:sz w:val="24"/>
          <w:szCs w:val="24"/>
        </w:rPr>
        <w:t xml:space="preserve"> tis. EUR odnosno 6</w:t>
      </w:r>
      <w:r w:rsidR="00643CDA" w:rsidRPr="005B26B0">
        <w:rPr>
          <w:rFonts w:ascii="Times New Roman" w:hAnsi="Times New Roman" w:cs="Times New Roman"/>
          <w:sz w:val="24"/>
          <w:szCs w:val="24"/>
        </w:rPr>
        <w:t>3</w:t>
      </w:r>
      <w:r w:rsidRPr="005B26B0">
        <w:rPr>
          <w:rFonts w:ascii="Times New Roman" w:hAnsi="Times New Roman" w:cs="Times New Roman"/>
          <w:sz w:val="24"/>
          <w:szCs w:val="24"/>
        </w:rPr>
        <w:t>% ukupnih rashoda), na materijalne rashode (3.</w:t>
      </w:r>
      <w:r w:rsidR="000358B1" w:rsidRPr="005B26B0">
        <w:rPr>
          <w:rFonts w:ascii="Times New Roman" w:hAnsi="Times New Roman" w:cs="Times New Roman"/>
          <w:sz w:val="24"/>
          <w:szCs w:val="24"/>
        </w:rPr>
        <w:t>229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EUR odnosno </w:t>
      </w:r>
      <w:r w:rsidR="000358B1" w:rsidRPr="005B26B0">
        <w:rPr>
          <w:rFonts w:ascii="Times New Roman" w:hAnsi="Times New Roman" w:cs="Times New Roman"/>
          <w:sz w:val="24"/>
          <w:szCs w:val="24"/>
        </w:rPr>
        <w:t>2</w:t>
      </w:r>
      <w:r w:rsidR="00643CDA" w:rsidRPr="005B26B0">
        <w:rPr>
          <w:rFonts w:ascii="Times New Roman" w:hAnsi="Times New Roman" w:cs="Times New Roman"/>
          <w:sz w:val="24"/>
          <w:szCs w:val="24"/>
        </w:rPr>
        <w:t>7</w:t>
      </w:r>
      <w:r w:rsidRPr="005B26B0">
        <w:rPr>
          <w:rFonts w:ascii="Times New Roman" w:hAnsi="Times New Roman" w:cs="Times New Roman"/>
          <w:sz w:val="24"/>
          <w:szCs w:val="24"/>
        </w:rPr>
        <w:t>%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 od ukupnih rashoda</w:t>
      </w:r>
      <w:r w:rsidRPr="005B26B0">
        <w:rPr>
          <w:rFonts w:ascii="Times New Roman" w:hAnsi="Times New Roman" w:cs="Times New Roman"/>
          <w:sz w:val="24"/>
          <w:szCs w:val="24"/>
        </w:rPr>
        <w:t>, te na rashode za nabavu dugotrajne imovine (</w:t>
      </w:r>
      <w:r w:rsidR="00E02259" w:rsidRPr="005B26B0">
        <w:rPr>
          <w:rFonts w:ascii="Times New Roman" w:hAnsi="Times New Roman" w:cs="Times New Roman"/>
          <w:sz w:val="24"/>
          <w:szCs w:val="24"/>
        </w:rPr>
        <w:t xml:space="preserve">491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EUR odnosno 4,</w:t>
      </w:r>
      <w:r w:rsidR="00643CDA" w:rsidRPr="005B26B0">
        <w:rPr>
          <w:rFonts w:ascii="Times New Roman" w:hAnsi="Times New Roman" w:cs="Times New Roman"/>
          <w:sz w:val="24"/>
          <w:szCs w:val="24"/>
        </w:rPr>
        <w:t>2</w:t>
      </w:r>
      <w:r w:rsidRPr="005B26B0">
        <w:rPr>
          <w:rFonts w:ascii="Times New Roman" w:hAnsi="Times New Roman" w:cs="Times New Roman"/>
          <w:sz w:val="24"/>
          <w:szCs w:val="24"/>
        </w:rPr>
        <w:t>%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 od ukupnih </w:t>
      </w:r>
      <w:r w:rsidR="00340357" w:rsidRPr="005B26B0">
        <w:rPr>
          <w:rFonts w:ascii="Times New Roman" w:hAnsi="Times New Roman" w:cs="Times New Roman"/>
          <w:sz w:val="24"/>
          <w:szCs w:val="24"/>
        </w:rPr>
        <w:t>r</w:t>
      </w:r>
      <w:r w:rsidR="006423E7" w:rsidRPr="005B26B0">
        <w:rPr>
          <w:rFonts w:ascii="Times New Roman" w:hAnsi="Times New Roman" w:cs="Times New Roman"/>
          <w:sz w:val="24"/>
          <w:szCs w:val="24"/>
        </w:rPr>
        <w:t>ashoda</w:t>
      </w:r>
      <w:r w:rsidRPr="005B26B0">
        <w:rPr>
          <w:rFonts w:ascii="Times New Roman" w:hAnsi="Times New Roman" w:cs="Times New Roman"/>
          <w:sz w:val="24"/>
          <w:szCs w:val="24"/>
        </w:rPr>
        <w:t>).</w:t>
      </w:r>
    </w:p>
    <w:p w:rsidR="00AC3E27" w:rsidRPr="005B26B0" w:rsidRDefault="00AC3E27" w:rsidP="002B2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Ostalo se odnosi na financijske i ostale rashode (sveukupno </w:t>
      </w:r>
      <w:r w:rsidR="00E02259" w:rsidRPr="005B26B0">
        <w:rPr>
          <w:rFonts w:ascii="Times New Roman" w:hAnsi="Times New Roman" w:cs="Times New Roman"/>
          <w:sz w:val="24"/>
          <w:szCs w:val="24"/>
        </w:rPr>
        <w:t>59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EUR odnosno 0,</w:t>
      </w:r>
      <w:r w:rsidR="00E02259" w:rsidRPr="005B26B0">
        <w:rPr>
          <w:rFonts w:ascii="Times New Roman" w:hAnsi="Times New Roman" w:cs="Times New Roman"/>
          <w:sz w:val="24"/>
          <w:szCs w:val="24"/>
        </w:rPr>
        <w:t>5</w:t>
      </w:r>
      <w:r w:rsidRPr="005B26B0">
        <w:rPr>
          <w:rFonts w:ascii="Times New Roman" w:hAnsi="Times New Roman" w:cs="Times New Roman"/>
          <w:sz w:val="24"/>
          <w:szCs w:val="24"/>
        </w:rPr>
        <w:t>% ukupnih rashoda).</w:t>
      </w:r>
    </w:p>
    <w:p w:rsidR="00662506" w:rsidRPr="005B26B0" w:rsidRDefault="00662506" w:rsidP="00061A4D">
      <w:pPr>
        <w:spacing w:after="44"/>
        <w:ind w:left="38" w:right="14"/>
        <w:rPr>
          <w:rFonts w:ascii="Times New Roman" w:hAnsi="Times New Roman" w:cs="Times New Roman"/>
          <w:b/>
          <w:sz w:val="24"/>
          <w:szCs w:val="24"/>
        </w:rPr>
      </w:pPr>
    </w:p>
    <w:p w:rsidR="00061A4D" w:rsidRPr="005B26B0" w:rsidRDefault="00061A4D" w:rsidP="006423E7">
      <w:pPr>
        <w:spacing w:after="44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Rashodi za zaposlene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Pr="005B26B0">
        <w:rPr>
          <w:rFonts w:ascii="Times New Roman" w:hAnsi="Times New Roman" w:cs="Times New Roman"/>
          <w:b/>
          <w:sz w:val="24"/>
          <w:szCs w:val="24"/>
        </w:rPr>
        <w:t>(konta skupine 31)</w:t>
      </w:r>
      <w:r w:rsidRPr="005B26B0">
        <w:rPr>
          <w:rFonts w:ascii="Times New Roman" w:hAnsi="Times New Roman" w:cs="Times New Roman"/>
          <w:sz w:val="24"/>
          <w:szCs w:val="24"/>
        </w:rPr>
        <w:t xml:space="preserve"> financirat će se najvećim dijelom iz sredstava državnog proračuna (6</w:t>
      </w:r>
      <w:r w:rsidR="00643CDA" w:rsidRPr="005B26B0">
        <w:rPr>
          <w:rFonts w:ascii="Times New Roman" w:hAnsi="Times New Roman" w:cs="Times New Roman"/>
          <w:sz w:val="24"/>
          <w:szCs w:val="24"/>
        </w:rPr>
        <w:t>3</w:t>
      </w:r>
      <w:r w:rsidRPr="005B26B0">
        <w:rPr>
          <w:rFonts w:ascii="Times New Roman" w:hAnsi="Times New Roman" w:cs="Times New Roman"/>
          <w:sz w:val="24"/>
          <w:szCs w:val="24"/>
        </w:rPr>
        <w:t xml:space="preserve"> %), dok će se </w:t>
      </w:r>
      <w:r w:rsidR="00DF7C95" w:rsidRPr="005B26B0">
        <w:rPr>
          <w:rFonts w:ascii="Times New Roman" w:hAnsi="Times New Roman" w:cs="Times New Roman"/>
          <w:sz w:val="24"/>
          <w:szCs w:val="24"/>
        </w:rPr>
        <w:t>29</w:t>
      </w:r>
      <w:r w:rsidRPr="005B26B0">
        <w:rPr>
          <w:rFonts w:ascii="Times New Roman" w:hAnsi="Times New Roman" w:cs="Times New Roman"/>
          <w:sz w:val="24"/>
          <w:szCs w:val="24"/>
        </w:rPr>
        <w:t xml:space="preserve">%  financirati iz izvora 43 (školarine), a ostatak iz Hrvatske zaklade za znanost, </w:t>
      </w:r>
      <w:r w:rsidR="00AC3E27" w:rsidRPr="005B26B0">
        <w:rPr>
          <w:rFonts w:ascii="Times New Roman" w:hAnsi="Times New Roman" w:cs="Times New Roman"/>
          <w:sz w:val="24"/>
          <w:szCs w:val="24"/>
        </w:rPr>
        <w:t>EU</w:t>
      </w:r>
      <w:r w:rsidRPr="005B26B0">
        <w:rPr>
          <w:rFonts w:ascii="Times New Roman" w:hAnsi="Times New Roman" w:cs="Times New Roman"/>
          <w:sz w:val="24"/>
          <w:szCs w:val="24"/>
        </w:rPr>
        <w:t xml:space="preserve"> projekata, pomoći i vlastitih prihoda.</w:t>
      </w:r>
    </w:p>
    <w:p w:rsidR="00AC3E27" w:rsidRPr="005B26B0" w:rsidRDefault="00061A4D" w:rsidP="006423E7">
      <w:pPr>
        <w:spacing w:after="21" w:line="252" w:lineRule="auto"/>
        <w:ind w:left="28" w:right="67" w:firstLine="10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Rashodi za zaposlene iz proračunskih sredstava</w:t>
      </w:r>
      <w:r w:rsidR="00AC3E27" w:rsidRPr="005B26B0">
        <w:rPr>
          <w:rFonts w:ascii="Times New Roman" w:hAnsi="Times New Roman" w:cs="Times New Roman"/>
          <w:sz w:val="24"/>
          <w:szCs w:val="24"/>
        </w:rPr>
        <w:t xml:space="preserve"> planirani su temeljem limita dobivenog iz Sveučilišta u Splitu. </w:t>
      </w:r>
      <w:r w:rsidRPr="005B26B0">
        <w:rPr>
          <w:rFonts w:ascii="Times New Roman" w:hAnsi="Times New Roman" w:cs="Times New Roman"/>
          <w:sz w:val="24"/>
          <w:szCs w:val="24"/>
        </w:rPr>
        <w:t xml:space="preserve">Planirana su i materijalna prava zaposlenika prema Temeljnom kolektivnom ugovoru za javne službe. </w:t>
      </w:r>
    </w:p>
    <w:p w:rsidR="00061A4D" w:rsidRPr="005B26B0" w:rsidRDefault="00061A4D" w:rsidP="006423E7">
      <w:pPr>
        <w:spacing w:after="21" w:line="252" w:lineRule="auto"/>
        <w:ind w:left="28" w:right="67" w:firstLine="10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Iz namjenskih prihoda planira se financirati dio zaposlenika koji se ne financiraju iz Državnog proračuna, uvećanje plaće pomoćnicima dekana, voditeljima studija, prekovremeni rad, rad na </w:t>
      </w:r>
      <w:r w:rsidR="006423E7" w:rsidRPr="005B26B0">
        <w:rPr>
          <w:rFonts w:ascii="Times New Roman" w:hAnsi="Times New Roman" w:cs="Times New Roman"/>
          <w:sz w:val="24"/>
          <w:szCs w:val="24"/>
        </w:rPr>
        <w:t>s</w:t>
      </w:r>
      <w:r w:rsidRPr="005B26B0">
        <w:rPr>
          <w:rFonts w:ascii="Times New Roman" w:hAnsi="Times New Roman" w:cs="Times New Roman"/>
          <w:sz w:val="24"/>
          <w:szCs w:val="24"/>
        </w:rPr>
        <w:t xml:space="preserve">tudiju </w:t>
      </w:r>
      <w:r w:rsidR="006423E7" w:rsidRPr="005B26B0">
        <w:rPr>
          <w:rFonts w:ascii="Times New Roman" w:hAnsi="Times New Roman" w:cs="Times New Roman"/>
          <w:sz w:val="24"/>
          <w:szCs w:val="24"/>
        </w:rPr>
        <w:t>M</w:t>
      </w:r>
      <w:r w:rsidRPr="005B26B0">
        <w:rPr>
          <w:rFonts w:ascii="Times New Roman" w:hAnsi="Times New Roman" w:cs="Times New Roman"/>
          <w:sz w:val="24"/>
          <w:szCs w:val="24"/>
        </w:rPr>
        <w:t>edicin</w:t>
      </w:r>
      <w:r w:rsidR="006423E7" w:rsidRPr="005B26B0">
        <w:rPr>
          <w:rFonts w:ascii="Times New Roman" w:hAnsi="Times New Roman" w:cs="Times New Roman"/>
          <w:sz w:val="24"/>
          <w:szCs w:val="24"/>
        </w:rPr>
        <w:t>a</w:t>
      </w:r>
      <w:r w:rsidRPr="005B26B0">
        <w:rPr>
          <w:rFonts w:ascii="Times New Roman" w:hAnsi="Times New Roman" w:cs="Times New Roman"/>
          <w:sz w:val="24"/>
          <w:szCs w:val="24"/>
        </w:rPr>
        <w:t xml:space="preserve"> na engleskom jeziku</w:t>
      </w:r>
      <w:r w:rsidR="002B2C1E"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Pr="005B26B0">
        <w:rPr>
          <w:rFonts w:ascii="Times New Roman" w:hAnsi="Times New Roman" w:cs="Times New Roman"/>
          <w:sz w:val="24"/>
          <w:szCs w:val="24"/>
        </w:rPr>
        <w:t xml:space="preserve">te dodatak na plaću zaposlenicima za </w:t>
      </w:r>
      <w:r w:rsidR="002B2C1E" w:rsidRPr="005B26B0">
        <w:rPr>
          <w:rFonts w:ascii="Times New Roman" w:hAnsi="Times New Roman" w:cs="Times New Roman"/>
          <w:sz w:val="24"/>
          <w:szCs w:val="24"/>
        </w:rPr>
        <w:t xml:space="preserve">rad na tržištu, 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nagrade </w:t>
      </w:r>
      <w:r w:rsidR="002B2C1E" w:rsidRPr="005B26B0">
        <w:rPr>
          <w:rFonts w:ascii="Times New Roman" w:hAnsi="Times New Roman" w:cs="Times New Roman"/>
          <w:sz w:val="24"/>
          <w:szCs w:val="24"/>
        </w:rPr>
        <w:t xml:space="preserve">za </w:t>
      </w:r>
      <w:r w:rsidRPr="005B26B0">
        <w:rPr>
          <w:rFonts w:ascii="Times New Roman" w:hAnsi="Times New Roman" w:cs="Times New Roman"/>
          <w:sz w:val="24"/>
          <w:szCs w:val="24"/>
        </w:rPr>
        <w:t xml:space="preserve">radne rezultate temeljem uspješnosti u poslovanju, kao i </w:t>
      </w:r>
      <w:r w:rsidR="006423E7" w:rsidRPr="005B26B0">
        <w:rPr>
          <w:rFonts w:ascii="Times New Roman" w:hAnsi="Times New Roman" w:cs="Times New Roman"/>
          <w:sz w:val="24"/>
          <w:szCs w:val="24"/>
        </w:rPr>
        <w:t>nagrade</w:t>
      </w:r>
      <w:r w:rsidRPr="005B26B0">
        <w:rPr>
          <w:rFonts w:ascii="Times New Roman" w:hAnsi="Times New Roman" w:cs="Times New Roman"/>
          <w:sz w:val="24"/>
          <w:szCs w:val="24"/>
        </w:rPr>
        <w:t xml:space="preserve"> zaposleni</w:t>
      </w:r>
      <w:r w:rsidR="006423E7" w:rsidRPr="005B26B0">
        <w:rPr>
          <w:rFonts w:ascii="Times New Roman" w:hAnsi="Times New Roman" w:cs="Times New Roman"/>
          <w:sz w:val="24"/>
          <w:szCs w:val="24"/>
        </w:rPr>
        <w:t>cima</w:t>
      </w:r>
      <w:r w:rsidRPr="005B26B0">
        <w:rPr>
          <w:rFonts w:ascii="Times New Roman" w:hAnsi="Times New Roman" w:cs="Times New Roman"/>
          <w:sz w:val="24"/>
          <w:szCs w:val="24"/>
        </w:rPr>
        <w:t xml:space="preserve"> za izvrsnost i natprosječnost u obavljanju poslova</w:t>
      </w:r>
      <w:r w:rsidR="002B2C1E" w:rsidRPr="005B26B0">
        <w:rPr>
          <w:rFonts w:ascii="Times New Roman" w:hAnsi="Times New Roman" w:cs="Times New Roman"/>
          <w:sz w:val="24"/>
          <w:szCs w:val="24"/>
        </w:rPr>
        <w:t>.</w:t>
      </w:r>
      <w:r w:rsidR="00955BA8" w:rsidRPr="005B2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4D" w:rsidRPr="005B26B0" w:rsidRDefault="00061A4D" w:rsidP="006423E7">
      <w:pPr>
        <w:spacing w:after="40"/>
        <w:ind w:left="38" w:right="72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lastRenderedPageBreak/>
        <w:t>Za 202</w:t>
      </w:r>
      <w:r w:rsidR="00AC3E27" w:rsidRPr="005B26B0">
        <w:rPr>
          <w:rFonts w:ascii="Times New Roman" w:hAnsi="Times New Roman" w:cs="Times New Roman"/>
          <w:sz w:val="24"/>
          <w:szCs w:val="24"/>
        </w:rPr>
        <w:t>3</w:t>
      </w:r>
      <w:r w:rsidRPr="005B26B0">
        <w:rPr>
          <w:rFonts w:ascii="Times New Roman" w:hAnsi="Times New Roman" w:cs="Times New Roman"/>
          <w:sz w:val="24"/>
          <w:szCs w:val="24"/>
        </w:rPr>
        <w:t>. rashodi grupe 31 koji će se financirati iz državnog proračuna planirani</w:t>
      </w:r>
      <w:r w:rsidR="00A8762C" w:rsidRPr="005B26B0">
        <w:rPr>
          <w:rFonts w:ascii="Times New Roman" w:hAnsi="Times New Roman" w:cs="Times New Roman"/>
          <w:sz w:val="24"/>
          <w:szCs w:val="24"/>
        </w:rPr>
        <w:t xml:space="preserve"> su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="00A8762C" w:rsidRPr="005B26B0">
        <w:rPr>
          <w:rFonts w:ascii="Times New Roman" w:hAnsi="Times New Roman" w:cs="Times New Roman"/>
          <w:sz w:val="24"/>
          <w:szCs w:val="24"/>
        </w:rPr>
        <w:t xml:space="preserve">temeljem limita iz MZO, </w:t>
      </w:r>
      <w:r w:rsidRPr="005B26B0">
        <w:rPr>
          <w:rFonts w:ascii="Times New Roman" w:hAnsi="Times New Roman" w:cs="Times New Roman"/>
          <w:sz w:val="24"/>
          <w:szCs w:val="24"/>
        </w:rPr>
        <w:t xml:space="preserve"> te se projekcije za 202</w:t>
      </w:r>
      <w:r w:rsidR="00AC3E27" w:rsidRPr="005B26B0">
        <w:rPr>
          <w:rFonts w:ascii="Times New Roman" w:hAnsi="Times New Roman" w:cs="Times New Roman"/>
          <w:sz w:val="24"/>
          <w:szCs w:val="24"/>
        </w:rPr>
        <w:t>4</w:t>
      </w:r>
      <w:r w:rsidRPr="005B26B0">
        <w:rPr>
          <w:rFonts w:ascii="Times New Roman" w:hAnsi="Times New Roman" w:cs="Times New Roman"/>
          <w:sz w:val="24"/>
          <w:szCs w:val="24"/>
        </w:rPr>
        <w:t>. i 202</w:t>
      </w:r>
      <w:r w:rsidR="00AC3E27" w:rsidRPr="005B26B0">
        <w:rPr>
          <w:rFonts w:ascii="Times New Roman" w:hAnsi="Times New Roman" w:cs="Times New Roman"/>
          <w:sz w:val="24"/>
          <w:szCs w:val="24"/>
        </w:rPr>
        <w:t>5</w:t>
      </w:r>
      <w:r w:rsidRPr="005B26B0">
        <w:rPr>
          <w:rFonts w:ascii="Times New Roman" w:hAnsi="Times New Roman" w:cs="Times New Roman"/>
          <w:sz w:val="24"/>
          <w:szCs w:val="24"/>
        </w:rPr>
        <w:t xml:space="preserve">. godinu zadržavaju na </w:t>
      </w:r>
      <w:r w:rsidR="001759AB" w:rsidRPr="005B26B0">
        <w:rPr>
          <w:rFonts w:ascii="Times New Roman" w:hAnsi="Times New Roman" w:cs="Times New Roman"/>
          <w:sz w:val="24"/>
          <w:szCs w:val="24"/>
        </w:rPr>
        <w:t xml:space="preserve">približno </w:t>
      </w:r>
      <w:r w:rsidRPr="005B26B0">
        <w:rPr>
          <w:rFonts w:ascii="Times New Roman" w:hAnsi="Times New Roman" w:cs="Times New Roman"/>
          <w:sz w:val="24"/>
          <w:szCs w:val="24"/>
        </w:rPr>
        <w:t>istom nivou kao za 202</w:t>
      </w:r>
      <w:r w:rsidR="00A8762C" w:rsidRPr="005B26B0">
        <w:rPr>
          <w:rFonts w:ascii="Times New Roman" w:hAnsi="Times New Roman" w:cs="Times New Roman"/>
          <w:sz w:val="24"/>
          <w:szCs w:val="24"/>
        </w:rPr>
        <w:t>3</w:t>
      </w:r>
      <w:r w:rsidRPr="005B26B0">
        <w:rPr>
          <w:rFonts w:ascii="Times New Roman" w:hAnsi="Times New Roman" w:cs="Times New Roman"/>
          <w:sz w:val="24"/>
          <w:szCs w:val="24"/>
        </w:rPr>
        <w:t>. godinu</w:t>
      </w:r>
      <w:r w:rsidR="005B26B0" w:rsidRPr="005B26B0">
        <w:rPr>
          <w:rFonts w:ascii="Times New Roman" w:hAnsi="Times New Roman" w:cs="Times New Roman"/>
          <w:sz w:val="24"/>
          <w:szCs w:val="24"/>
        </w:rPr>
        <w:t xml:space="preserve"> (+0,4%)</w:t>
      </w:r>
      <w:r w:rsidR="001F3085"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Pr="005B26B0">
        <w:rPr>
          <w:rFonts w:ascii="Times New Roman" w:hAnsi="Times New Roman" w:cs="Times New Roman"/>
          <w:sz w:val="24"/>
          <w:szCs w:val="24"/>
        </w:rPr>
        <w:t xml:space="preserve">. Rashodi za zaposlene financirani iz </w:t>
      </w:r>
      <w:r w:rsidR="00A8762C" w:rsidRPr="005B26B0">
        <w:rPr>
          <w:rFonts w:ascii="Times New Roman" w:hAnsi="Times New Roman" w:cs="Times New Roman"/>
          <w:sz w:val="24"/>
          <w:szCs w:val="24"/>
        </w:rPr>
        <w:t xml:space="preserve">namjenskih i </w:t>
      </w:r>
      <w:r w:rsidRPr="005B26B0">
        <w:rPr>
          <w:rFonts w:ascii="Times New Roman" w:hAnsi="Times New Roman" w:cs="Times New Roman"/>
          <w:sz w:val="24"/>
          <w:szCs w:val="24"/>
        </w:rPr>
        <w:t xml:space="preserve">vlastitih prihoda će se povećavati sukladno povećanju </w:t>
      </w:r>
      <w:r w:rsidR="00A8762C" w:rsidRPr="005B26B0">
        <w:rPr>
          <w:rFonts w:ascii="Times New Roman" w:hAnsi="Times New Roman" w:cs="Times New Roman"/>
          <w:sz w:val="24"/>
          <w:szCs w:val="24"/>
        </w:rPr>
        <w:t>ovih</w:t>
      </w:r>
      <w:r w:rsidRPr="005B26B0">
        <w:rPr>
          <w:rFonts w:ascii="Times New Roman" w:hAnsi="Times New Roman" w:cs="Times New Roman"/>
          <w:sz w:val="24"/>
          <w:szCs w:val="24"/>
        </w:rPr>
        <w:t xml:space="preserve"> prihoda.</w:t>
      </w:r>
    </w:p>
    <w:p w:rsidR="00061A4D" w:rsidRPr="005B26B0" w:rsidRDefault="00061A4D" w:rsidP="006423E7">
      <w:pPr>
        <w:spacing w:after="46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U podskupini računa 312 za </w:t>
      </w:r>
      <w:r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8762C"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, 202</w:t>
      </w:r>
      <w:r w:rsidR="00A8762C"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 w:rsidR="00A8762C"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B26B0">
        <w:rPr>
          <w:rFonts w:ascii="Times New Roman" w:hAnsi="Times New Roman" w:cs="Times New Roman"/>
          <w:sz w:val="24"/>
          <w:szCs w:val="24"/>
        </w:rPr>
        <w:t xml:space="preserve">. godinu planirani su rashodi za jubilarne nagrade, darovi za djecu u prigodi dana sv. Nikole, otpremnine i naknade za bolest, invalidnost i smrtni slučaj, kao i neoporezivi dio nagrada za radne rezultate te paušalni troškovi prehrane. </w:t>
      </w:r>
      <w:r w:rsidR="00A8762C" w:rsidRPr="005B26B0">
        <w:rPr>
          <w:rFonts w:ascii="Times New Roman" w:hAnsi="Times New Roman" w:cs="Times New Roman"/>
          <w:sz w:val="24"/>
          <w:szCs w:val="24"/>
        </w:rPr>
        <w:t xml:space="preserve">Navedeno se financira dijelom iz Državnog proračuna, a dijelom iz </w:t>
      </w:r>
      <w:r w:rsidR="002B6A5F" w:rsidRPr="005B26B0">
        <w:rPr>
          <w:rFonts w:ascii="Times New Roman" w:hAnsi="Times New Roman" w:cs="Times New Roman"/>
          <w:sz w:val="24"/>
          <w:szCs w:val="24"/>
        </w:rPr>
        <w:t xml:space="preserve">vlastitih i namjenskih </w:t>
      </w:r>
      <w:proofErr w:type="spellStart"/>
      <w:r w:rsidR="00A8762C" w:rsidRPr="005B26B0">
        <w:rPr>
          <w:rFonts w:ascii="Times New Roman" w:hAnsi="Times New Roman" w:cs="Times New Roman"/>
          <w:sz w:val="24"/>
          <w:szCs w:val="24"/>
        </w:rPr>
        <w:t>namjenskih</w:t>
      </w:r>
      <w:proofErr w:type="spellEnd"/>
      <w:r w:rsidR="00A8762C" w:rsidRPr="005B26B0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2B6A5F" w:rsidRPr="005B26B0">
        <w:rPr>
          <w:rFonts w:ascii="Times New Roman" w:hAnsi="Times New Roman" w:cs="Times New Roman"/>
          <w:sz w:val="24"/>
          <w:szCs w:val="24"/>
        </w:rPr>
        <w:t>(</w:t>
      </w:r>
      <w:r w:rsidR="00A8762C" w:rsidRPr="005B26B0">
        <w:rPr>
          <w:rFonts w:ascii="Times New Roman" w:hAnsi="Times New Roman" w:cs="Times New Roman"/>
          <w:sz w:val="24"/>
          <w:szCs w:val="24"/>
        </w:rPr>
        <w:t>školarin</w:t>
      </w:r>
      <w:r w:rsidR="002B6A5F" w:rsidRPr="005B26B0">
        <w:rPr>
          <w:rFonts w:ascii="Times New Roman" w:hAnsi="Times New Roman" w:cs="Times New Roman"/>
          <w:sz w:val="24"/>
          <w:szCs w:val="24"/>
        </w:rPr>
        <w:t>e)</w:t>
      </w:r>
      <w:r w:rsidR="00A8762C" w:rsidRPr="005B26B0">
        <w:rPr>
          <w:rFonts w:ascii="Times New Roman" w:hAnsi="Times New Roman" w:cs="Times New Roman"/>
          <w:sz w:val="24"/>
          <w:szCs w:val="24"/>
        </w:rPr>
        <w:t>.</w:t>
      </w:r>
    </w:p>
    <w:p w:rsidR="00061A4D" w:rsidRPr="005B26B0" w:rsidRDefault="00061A4D" w:rsidP="006423E7">
      <w:pPr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Troškovi prijevoza na rad i s rada za zaposlenike planirani su u skladu s postojećim stanjem zaposlenih te planiranim novim zapošljavanjem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 te se financiraju dijelom iz državnog proračuna a dijelom iz vlastitih i namjenskih sredstava</w:t>
      </w:r>
      <w:r w:rsidRPr="005B2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C1E" w:rsidRPr="005B26B0" w:rsidRDefault="002B2C1E" w:rsidP="006423E7">
      <w:pPr>
        <w:spacing w:after="21" w:line="252" w:lineRule="auto"/>
        <w:ind w:left="28" w:right="67" w:firstLine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Materijalni rashodi (konta skupine 32)</w:t>
      </w:r>
    </w:p>
    <w:p w:rsidR="00061A4D" w:rsidRPr="005B26B0" w:rsidRDefault="00061A4D" w:rsidP="006423E7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Ukupni materijalni rashodi (grupa 32) planirani su na razini procjene ostvarenih rashoda</w:t>
      </w:r>
    </w:p>
    <w:p w:rsidR="00061A4D" w:rsidRPr="005B26B0" w:rsidRDefault="00061A4D" w:rsidP="006423E7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eastAsia="Courier New" w:hAnsi="Times New Roman" w:cs="Times New Roman"/>
          <w:sz w:val="24"/>
          <w:szCs w:val="24"/>
        </w:rPr>
        <w:t>u 202</w:t>
      </w:r>
      <w:r w:rsidR="00A8762C" w:rsidRPr="005B26B0">
        <w:rPr>
          <w:rFonts w:ascii="Times New Roman" w:eastAsia="Courier New" w:hAnsi="Times New Roman" w:cs="Times New Roman"/>
          <w:sz w:val="24"/>
          <w:szCs w:val="24"/>
        </w:rPr>
        <w:t>1</w:t>
      </w:r>
      <w:r w:rsidRPr="005B26B0">
        <w:rPr>
          <w:rFonts w:ascii="Times New Roman" w:eastAsia="Courier New" w:hAnsi="Times New Roman" w:cs="Times New Roman"/>
          <w:sz w:val="24"/>
          <w:szCs w:val="24"/>
        </w:rPr>
        <w:t>. godini</w:t>
      </w:r>
      <w:r w:rsidR="00A8762C" w:rsidRPr="005B26B0">
        <w:rPr>
          <w:rFonts w:ascii="Times New Roman" w:eastAsia="Courier New" w:hAnsi="Times New Roman" w:cs="Times New Roman"/>
          <w:sz w:val="24"/>
          <w:szCs w:val="24"/>
        </w:rPr>
        <w:t xml:space="preserve"> sa uvećanjem za rashode potrebne za realizaciju projekata koji su u tijeku.</w:t>
      </w:r>
    </w:p>
    <w:p w:rsidR="00061A4D" w:rsidRPr="005B26B0" w:rsidRDefault="00061A4D" w:rsidP="006423E7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Rashodi koji će se financirati iz proračuna planirani su </w:t>
      </w:r>
      <w:r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za 202</w:t>
      </w:r>
      <w:r w:rsidR="00A8762C"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, 202</w:t>
      </w:r>
      <w:r w:rsidR="00A8762C"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 w:rsidR="00A8762C" w:rsidRPr="005B26B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B26B0">
        <w:rPr>
          <w:rFonts w:ascii="Times New Roman" w:hAnsi="Times New Roman" w:cs="Times New Roman"/>
          <w:sz w:val="24"/>
          <w:szCs w:val="24"/>
        </w:rPr>
        <w:t>. godinu u zadanim limitima.</w:t>
      </w:r>
    </w:p>
    <w:p w:rsidR="00061A4D" w:rsidRPr="005B26B0" w:rsidRDefault="00061A4D" w:rsidP="006423E7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Budući da predloženi limiti za financiranje redovne djelatnosti iz proračuna nisu dovoljni za pokriće ukupnih troškova obavljanja redovne djelatnosti Fakulteta, u planu je predviđeno da se manjak prihoda iz proračuna za troškove poslovanja grupe 32 podmiri iz </w:t>
      </w:r>
      <w:r w:rsidR="002B6A5F" w:rsidRPr="005B26B0">
        <w:rPr>
          <w:rFonts w:ascii="Times New Roman" w:hAnsi="Times New Roman" w:cs="Times New Roman"/>
          <w:sz w:val="24"/>
          <w:szCs w:val="24"/>
        </w:rPr>
        <w:t xml:space="preserve">vlastitih i </w:t>
      </w:r>
      <w:r w:rsidRPr="005B26B0">
        <w:rPr>
          <w:rFonts w:ascii="Times New Roman" w:hAnsi="Times New Roman" w:cs="Times New Roman"/>
          <w:sz w:val="24"/>
          <w:szCs w:val="24"/>
        </w:rPr>
        <w:t>namjenskih prihoda.</w:t>
      </w:r>
    </w:p>
    <w:p w:rsidR="00061A4D" w:rsidRPr="005B26B0" w:rsidRDefault="00061A4D" w:rsidP="006423E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Planirane intelektualne i osobne usluge (konto 3237) najvećim dijelom se odnose na troškove vanjskih suradnika </w:t>
      </w:r>
      <w:r w:rsidR="006C6845" w:rsidRPr="005B26B0">
        <w:rPr>
          <w:rFonts w:ascii="Times New Roman" w:hAnsi="Times New Roman" w:cs="Times New Roman"/>
          <w:sz w:val="24"/>
          <w:szCs w:val="24"/>
        </w:rPr>
        <w:t>te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 na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 ostale intelektualne usluge na EU projektu Medicinska+. </w:t>
      </w:r>
      <w:r w:rsidR="006423E7" w:rsidRPr="005B26B0">
        <w:rPr>
          <w:rFonts w:ascii="Times New Roman" w:hAnsi="Times New Roman" w:cs="Times New Roman"/>
          <w:sz w:val="24"/>
          <w:szCs w:val="24"/>
        </w:rPr>
        <w:t>U okviru materijalnih rashoda ovo je najveći pojed</w:t>
      </w:r>
      <w:r w:rsidR="001C2688" w:rsidRPr="005B26B0">
        <w:rPr>
          <w:rFonts w:ascii="Times New Roman" w:hAnsi="Times New Roman" w:cs="Times New Roman"/>
          <w:sz w:val="24"/>
          <w:szCs w:val="24"/>
        </w:rPr>
        <w:t>i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načni trošak </w:t>
      </w: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="006423E7" w:rsidRPr="005B26B0">
        <w:rPr>
          <w:rFonts w:ascii="Times New Roman" w:hAnsi="Times New Roman" w:cs="Times New Roman"/>
          <w:sz w:val="24"/>
          <w:szCs w:val="24"/>
        </w:rPr>
        <w:t>(</w:t>
      </w:r>
      <w:r w:rsidR="00340357" w:rsidRPr="005B26B0">
        <w:rPr>
          <w:rFonts w:ascii="Times New Roman" w:hAnsi="Times New Roman" w:cs="Times New Roman"/>
          <w:sz w:val="24"/>
          <w:szCs w:val="24"/>
        </w:rPr>
        <w:t>4</w:t>
      </w:r>
      <w:r w:rsidR="005B26B0" w:rsidRPr="005B26B0">
        <w:rPr>
          <w:rFonts w:ascii="Times New Roman" w:hAnsi="Times New Roman" w:cs="Times New Roman"/>
          <w:sz w:val="24"/>
          <w:szCs w:val="24"/>
        </w:rPr>
        <w:t>5</w:t>
      </w:r>
      <w:r w:rsidR="006423E7" w:rsidRPr="005B26B0">
        <w:rPr>
          <w:rFonts w:ascii="Times New Roman" w:hAnsi="Times New Roman" w:cs="Times New Roman"/>
          <w:sz w:val="24"/>
          <w:szCs w:val="24"/>
        </w:rPr>
        <w:t>% od ukupnih materijalnih rashoda) k</w:t>
      </w:r>
      <w:r w:rsidRPr="005B26B0">
        <w:rPr>
          <w:rFonts w:ascii="Times New Roman" w:hAnsi="Times New Roman" w:cs="Times New Roman"/>
          <w:sz w:val="24"/>
          <w:szCs w:val="24"/>
        </w:rPr>
        <w:t xml:space="preserve">oji </w:t>
      </w:r>
      <w:r w:rsidR="00340357" w:rsidRPr="005B26B0">
        <w:rPr>
          <w:rFonts w:ascii="Times New Roman" w:hAnsi="Times New Roman" w:cs="Times New Roman"/>
          <w:sz w:val="24"/>
          <w:szCs w:val="24"/>
        </w:rPr>
        <w:t>se</w:t>
      </w:r>
      <w:r w:rsidRPr="005B26B0">
        <w:rPr>
          <w:rFonts w:ascii="Times New Roman" w:hAnsi="Times New Roman" w:cs="Times New Roman"/>
          <w:sz w:val="24"/>
          <w:szCs w:val="24"/>
        </w:rPr>
        <w:t xml:space="preserve"> većim dijelom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 financira </w:t>
      </w:r>
      <w:r w:rsidRPr="005B26B0">
        <w:rPr>
          <w:rFonts w:ascii="Times New Roman" w:hAnsi="Times New Roman" w:cs="Times New Roman"/>
          <w:sz w:val="24"/>
          <w:szCs w:val="24"/>
        </w:rPr>
        <w:t xml:space="preserve"> iz </w:t>
      </w:r>
      <w:r w:rsidR="006C6845" w:rsidRPr="005B26B0">
        <w:rPr>
          <w:rFonts w:ascii="Times New Roman" w:hAnsi="Times New Roman" w:cs="Times New Roman"/>
          <w:sz w:val="24"/>
          <w:szCs w:val="24"/>
        </w:rPr>
        <w:t>EU projekta Medicinska + (intelektualne usluge</w:t>
      </w:r>
      <w:r w:rsidR="002B6A5F" w:rsidRPr="005B26B0">
        <w:rPr>
          <w:rFonts w:ascii="Times New Roman" w:hAnsi="Times New Roman" w:cs="Times New Roman"/>
          <w:sz w:val="24"/>
          <w:szCs w:val="24"/>
        </w:rPr>
        <w:t xml:space="preserve"> prema proračunu projekta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), dok se rashodi vanjske suradnje u nastavi financiraju dijelom  iz </w:t>
      </w:r>
      <w:r w:rsidRPr="005B26B0">
        <w:rPr>
          <w:rFonts w:ascii="Times New Roman" w:hAnsi="Times New Roman" w:cs="Times New Roman"/>
          <w:sz w:val="24"/>
          <w:szCs w:val="24"/>
        </w:rPr>
        <w:t>namjenskih prihoda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 te 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dijelom 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iz </w:t>
      </w:r>
      <w:r w:rsidR="006423E7" w:rsidRPr="005B26B0">
        <w:rPr>
          <w:rFonts w:ascii="Times New Roman" w:hAnsi="Times New Roman" w:cs="Times New Roman"/>
          <w:sz w:val="24"/>
          <w:szCs w:val="24"/>
        </w:rPr>
        <w:t xml:space="preserve">državnog </w:t>
      </w:r>
      <w:r w:rsidR="006C6845" w:rsidRPr="005B26B0">
        <w:rPr>
          <w:rFonts w:ascii="Times New Roman" w:hAnsi="Times New Roman" w:cs="Times New Roman"/>
          <w:sz w:val="24"/>
          <w:szCs w:val="24"/>
        </w:rPr>
        <w:t>proračuna.</w:t>
      </w:r>
      <w:r w:rsidRPr="005B26B0">
        <w:rPr>
          <w:rFonts w:ascii="Times New Roman" w:hAnsi="Times New Roman" w:cs="Times New Roman"/>
          <w:sz w:val="24"/>
          <w:szCs w:val="24"/>
        </w:rPr>
        <w:t xml:space="preserve">. Osim vanjskih suradnika u nastavi ovdje su uključeni i studentski ugovori, usluge nastave koje se održavaju u Klinici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Regiomed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B26B0">
        <w:rPr>
          <w:rFonts w:ascii="Times New Roman" w:hAnsi="Times New Roman" w:cs="Times New Roman"/>
          <w:sz w:val="24"/>
          <w:szCs w:val="24"/>
        </w:rPr>
        <w:t>Coburgu</w:t>
      </w:r>
      <w:proofErr w:type="spellEnd"/>
      <w:r w:rsidRPr="005B26B0">
        <w:rPr>
          <w:rFonts w:ascii="Times New Roman" w:hAnsi="Times New Roman" w:cs="Times New Roman"/>
          <w:sz w:val="24"/>
          <w:szCs w:val="24"/>
        </w:rPr>
        <w:t xml:space="preserve"> u Njemačkoj, usluge tehničke podrške u provođenju EU projekata te autorski honorari.</w:t>
      </w:r>
    </w:p>
    <w:p w:rsidR="002B6A5F" w:rsidRPr="005B26B0" w:rsidRDefault="00061A4D" w:rsidP="00310E1F">
      <w:pPr>
        <w:spacing w:after="0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t>Rashodi za nabavu dugotrajne imovine (</w:t>
      </w:r>
      <w:r w:rsidR="002B2C1E" w:rsidRPr="005B26B0">
        <w:rPr>
          <w:rFonts w:ascii="Times New Roman" w:hAnsi="Times New Roman" w:cs="Times New Roman"/>
          <w:b/>
          <w:sz w:val="24"/>
          <w:szCs w:val="24"/>
        </w:rPr>
        <w:t>konta skupine 42</w:t>
      </w:r>
      <w:r w:rsidRPr="005B26B0">
        <w:rPr>
          <w:rFonts w:ascii="Times New Roman" w:hAnsi="Times New Roman" w:cs="Times New Roman"/>
          <w:sz w:val="24"/>
          <w:szCs w:val="24"/>
        </w:rPr>
        <w:t xml:space="preserve">) financirat će se uglavnom iz 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EU </w:t>
      </w:r>
      <w:r w:rsidR="002B6A5F" w:rsidRPr="005B26B0">
        <w:rPr>
          <w:rFonts w:ascii="Times New Roman" w:hAnsi="Times New Roman" w:cs="Times New Roman"/>
          <w:sz w:val="24"/>
          <w:szCs w:val="24"/>
        </w:rPr>
        <w:t xml:space="preserve">i HRZZ 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projekata, </w:t>
      </w:r>
      <w:r w:rsidRPr="005B26B0">
        <w:rPr>
          <w:rFonts w:ascii="Times New Roman" w:hAnsi="Times New Roman" w:cs="Times New Roman"/>
          <w:sz w:val="24"/>
          <w:szCs w:val="24"/>
        </w:rPr>
        <w:t>sredstava za</w:t>
      </w:r>
      <w:r w:rsidR="002B6A5F" w:rsidRPr="005B26B0">
        <w:rPr>
          <w:rFonts w:ascii="Times New Roman" w:hAnsi="Times New Roman" w:cs="Times New Roman"/>
          <w:sz w:val="24"/>
          <w:szCs w:val="24"/>
        </w:rPr>
        <w:t xml:space="preserve"> </w:t>
      </w:r>
      <w:r w:rsidRPr="005B26B0">
        <w:rPr>
          <w:rFonts w:ascii="Times New Roman" w:hAnsi="Times New Roman" w:cs="Times New Roman"/>
          <w:sz w:val="24"/>
          <w:szCs w:val="24"/>
        </w:rPr>
        <w:t>institucionalno financiranje znanosti</w:t>
      </w:r>
      <w:r w:rsidR="006C6845" w:rsidRPr="005B26B0">
        <w:rPr>
          <w:rFonts w:ascii="Times New Roman" w:hAnsi="Times New Roman" w:cs="Times New Roman"/>
          <w:sz w:val="24"/>
          <w:szCs w:val="24"/>
        </w:rPr>
        <w:t xml:space="preserve"> te vlastitih i namjenskih prihoda.</w:t>
      </w:r>
    </w:p>
    <w:p w:rsidR="00B823A7" w:rsidRPr="005B26B0" w:rsidRDefault="00B823A7" w:rsidP="00642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3A7" w:rsidRPr="005B26B0" w:rsidRDefault="00B823A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3A7" w:rsidRPr="005B26B0" w:rsidRDefault="00B823A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3A7" w:rsidRPr="005B26B0" w:rsidRDefault="00B823A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3A7" w:rsidRPr="005B26B0" w:rsidRDefault="00B823A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3A7" w:rsidRPr="005B26B0" w:rsidRDefault="00B823A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3A7" w:rsidRPr="005B26B0" w:rsidRDefault="00B823A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3A7" w:rsidRPr="005B26B0" w:rsidRDefault="00B823A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357" w:rsidRPr="005B26B0" w:rsidRDefault="0034035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5B26B0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B0">
        <w:rPr>
          <w:rFonts w:ascii="Times New Roman" w:hAnsi="Times New Roman" w:cs="Times New Roman"/>
          <w:b/>
          <w:sz w:val="24"/>
          <w:szCs w:val="24"/>
        </w:rPr>
        <w:lastRenderedPageBreak/>
        <w:t>PRIJENOS SREDSTAVA IZ PRETHODNE I U SLJEDEĆU GODINU</w:t>
      </w:r>
      <w:r w:rsidR="00852812" w:rsidRPr="005B26B0">
        <w:rPr>
          <w:rFonts w:ascii="Times New Roman" w:hAnsi="Times New Roman" w:cs="Times New Roman"/>
          <w:b/>
          <w:sz w:val="24"/>
          <w:szCs w:val="24"/>
        </w:rPr>
        <w:t xml:space="preserve"> (EUR)</w:t>
      </w:r>
    </w:p>
    <w:p w:rsidR="00852812" w:rsidRPr="005B26B0" w:rsidRDefault="00852812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812" w:rsidRPr="005B26B0" w:rsidRDefault="00852812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812" w:rsidRPr="005B26B0" w:rsidRDefault="008528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812" w:rsidRPr="005B26B0" w:rsidRDefault="008528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horzAnchor="margin" w:tblpY="420"/>
        <w:tblW w:w="8488" w:type="dxa"/>
        <w:tblLook w:val="04A0" w:firstRow="1" w:lastRow="0" w:firstColumn="1" w:lastColumn="0" w:noHBand="0" w:noVBand="1"/>
      </w:tblPr>
      <w:tblGrid>
        <w:gridCol w:w="902"/>
        <w:gridCol w:w="2928"/>
        <w:gridCol w:w="1606"/>
        <w:gridCol w:w="1606"/>
        <w:gridCol w:w="1446"/>
      </w:tblGrid>
      <w:tr w:rsidR="00852812" w:rsidRPr="005B26B0" w:rsidTr="00852812">
        <w:trPr>
          <w:trHeight w:val="8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5B26B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Prijedlog</w:t>
            </w:r>
            <w:proofErr w:type="spellEnd"/>
            <w:r w:rsidRPr="005B26B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plana </w:t>
            </w:r>
            <w:r w:rsidRPr="005B26B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br/>
              <w:t>za 2023.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5B26B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Projekcija</w:t>
            </w:r>
            <w:proofErr w:type="spellEnd"/>
            <w:r w:rsidRPr="005B26B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plana</w:t>
            </w:r>
            <w:r w:rsidRPr="005B26B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br/>
              <w:t>za 2024.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5B26B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Projekcija</w:t>
            </w:r>
            <w:proofErr w:type="spellEnd"/>
            <w:r w:rsidRPr="005B26B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plana </w:t>
            </w:r>
            <w:r w:rsidRPr="005B26B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br/>
              <w:t>za 2025.</w:t>
            </w:r>
          </w:p>
        </w:tc>
      </w:tr>
      <w:tr w:rsidR="00852812" w:rsidRPr="005B26B0" w:rsidTr="00852812">
        <w:trPr>
          <w:trHeight w:val="44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DONOS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PRIJENOS SREDSTAVA IZ PRETHODNE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52812" w:rsidRPr="005B26B0" w:rsidRDefault="00852812" w:rsidP="0085281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1.666.734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52812" w:rsidRPr="005B26B0" w:rsidRDefault="00852812" w:rsidP="0085281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1.356.33</w:t>
            </w:r>
            <w:r w:rsidR="005B26B0"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2812" w:rsidRPr="005B26B0" w:rsidRDefault="00852812" w:rsidP="0085281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1.000.12</w:t>
            </w:r>
            <w:r w:rsidR="005B26B0"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</w:t>
            </w:r>
          </w:p>
        </w:tc>
      </w:tr>
      <w:tr w:rsidR="00852812" w:rsidRPr="005B26B0" w:rsidTr="00852812">
        <w:trPr>
          <w:trHeight w:val="44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ODNOS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PRIJENOS SREDSTAVA U SLIJEDEĆU GODINU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52812" w:rsidRPr="005B26B0" w:rsidRDefault="00852812" w:rsidP="0085281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-1.356.33</w:t>
            </w:r>
            <w:r w:rsidR="005B26B0"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52812" w:rsidRPr="005B26B0" w:rsidRDefault="00852812" w:rsidP="0085281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-1.000.12</w:t>
            </w:r>
            <w:r w:rsidR="005B26B0"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2812" w:rsidRPr="005B26B0" w:rsidRDefault="00852812" w:rsidP="0085281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-677.69</w:t>
            </w:r>
            <w:r w:rsidR="005B26B0" w:rsidRPr="005B26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</w:t>
            </w:r>
          </w:p>
        </w:tc>
      </w:tr>
    </w:tbl>
    <w:p w:rsidR="00B823A7" w:rsidRPr="005B26B0" w:rsidRDefault="00B823A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A7" w:rsidRPr="005B26B0" w:rsidRDefault="00B823A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812" w:rsidRPr="005B26B0" w:rsidRDefault="00B823A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Na </w:t>
      </w:r>
      <w:r w:rsidR="00852812" w:rsidRPr="005B26B0">
        <w:rPr>
          <w:rFonts w:ascii="Times New Roman" w:hAnsi="Times New Roman" w:cs="Times New Roman"/>
          <w:sz w:val="24"/>
          <w:szCs w:val="24"/>
        </w:rPr>
        <w:t xml:space="preserve">kraju 2022. godine planira se u 2023. godinu prenijeti sredstva u visini 1.666.734 EUR </w:t>
      </w:r>
    </w:p>
    <w:p w:rsidR="00852812" w:rsidRPr="005B26B0" w:rsidRDefault="008528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>Navedena sredstva se odnose na slijedeće izvore: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460"/>
      </w:tblGrid>
      <w:tr w:rsidR="00852812" w:rsidRPr="005B26B0" w:rsidTr="00B326AF">
        <w:trPr>
          <w:trHeight w:val="17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IZVOR 31                  </w:t>
            </w:r>
            <w:proofErr w:type="spellStart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Vlastiti</w:t>
            </w:r>
            <w:proofErr w:type="spellEnd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IZVOR 43                   </w:t>
            </w:r>
            <w:proofErr w:type="spellStart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IZVOR 51                              </w:t>
            </w:r>
            <w:proofErr w:type="spellStart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Pomoći</w:t>
            </w:r>
            <w:proofErr w:type="spellEnd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EU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IZVOR 52                              </w:t>
            </w:r>
            <w:proofErr w:type="spellStart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pomoći</w:t>
            </w:r>
            <w:proofErr w:type="spellEnd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12" w:rsidRPr="005B26B0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IZVOR 61                              </w:t>
            </w:r>
            <w:proofErr w:type="spellStart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Donacije</w:t>
            </w:r>
            <w:proofErr w:type="spellEnd"/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12" w:rsidRPr="005B26B0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</w:p>
          <w:p w:rsidR="00852812" w:rsidRPr="005B26B0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</w:p>
          <w:p w:rsidR="00852812" w:rsidRPr="005B26B0" w:rsidRDefault="00852812" w:rsidP="008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UKUPNO DONOS</w:t>
            </w:r>
          </w:p>
        </w:tc>
      </w:tr>
      <w:tr w:rsidR="00852812" w:rsidRPr="005B26B0" w:rsidTr="00B326AF">
        <w:trPr>
          <w:trHeight w:val="39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12" w:rsidRPr="005B26B0" w:rsidRDefault="00852812" w:rsidP="0085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265.446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12" w:rsidRPr="005B26B0" w:rsidRDefault="00852812" w:rsidP="0085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890.305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12" w:rsidRPr="005B26B0" w:rsidRDefault="00852812" w:rsidP="0085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331.807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12" w:rsidRPr="005B26B0" w:rsidRDefault="00852812" w:rsidP="0085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145.995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12" w:rsidRPr="005B26B0" w:rsidRDefault="00852812" w:rsidP="00852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33.181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812" w:rsidRPr="005B26B0" w:rsidRDefault="00B326AF" w:rsidP="00D67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B26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1.666.734</w:t>
            </w:r>
          </w:p>
        </w:tc>
      </w:tr>
    </w:tbl>
    <w:p w:rsidR="00852812" w:rsidRPr="005B26B0" w:rsidRDefault="008528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6AF" w:rsidRDefault="00B326A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0">
        <w:rPr>
          <w:rFonts w:ascii="Times New Roman" w:hAnsi="Times New Roman" w:cs="Times New Roman"/>
          <w:sz w:val="24"/>
          <w:szCs w:val="24"/>
        </w:rPr>
        <w:t xml:space="preserve">Navedena sredstva </w:t>
      </w:r>
      <w:r w:rsidRPr="005B26B0">
        <w:rPr>
          <w:rFonts w:ascii="Times New Roman" w:hAnsi="Times New Roman" w:cs="Times New Roman"/>
          <w:b/>
          <w:sz w:val="24"/>
          <w:szCs w:val="24"/>
        </w:rPr>
        <w:t>donosa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 odnose na slijedeće:</w:t>
      </w:r>
    </w:p>
    <w:p w:rsidR="00B326AF" w:rsidRDefault="00B326AF" w:rsidP="004F670F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b/>
          <w:sz w:val="24"/>
          <w:szCs w:val="24"/>
        </w:rPr>
        <w:t>Izvor 31</w:t>
      </w:r>
      <w:r>
        <w:rPr>
          <w:rFonts w:ascii="Times New Roman" w:hAnsi="Times New Roman" w:cs="Times New Roman"/>
          <w:sz w:val="24"/>
          <w:szCs w:val="24"/>
        </w:rPr>
        <w:t xml:space="preserve">: Neutrošena sredstva iz vlastitih projekata za tržište, </w:t>
      </w:r>
      <w:r w:rsidRPr="00030383">
        <w:rPr>
          <w:rFonts w:ascii="Times New Roman" w:hAnsi="Times New Roman" w:cs="Times New Roman"/>
          <w:sz w:val="24"/>
          <w:szCs w:val="24"/>
        </w:rPr>
        <w:t>tečajev</w:t>
      </w:r>
      <w:r w:rsidR="00A27FC7">
        <w:rPr>
          <w:rFonts w:ascii="Times New Roman" w:hAnsi="Times New Roman" w:cs="Times New Roman"/>
          <w:sz w:val="24"/>
          <w:szCs w:val="24"/>
        </w:rPr>
        <w:t>a</w:t>
      </w:r>
      <w:r w:rsidRPr="00030383">
        <w:rPr>
          <w:rFonts w:ascii="Times New Roman" w:hAnsi="Times New Roman" w:cs="Times New Roman"/>
          <w:sz w:val="24"/>
          <w:szCs w:val="24"/>
        </w:rPr>
        <w:t xml:space="preserve"> trajne medicinske izobrazbe, </w:t>
      </w:r>
      <w:r w:rsidR="00A27FC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entra za medicinu spavanja</w:t>
      </w:r>
      <w:r w:rsidRPr="00030383">
        <w:rPr>
          <w:rFonts w:ascii="Times New Roman" w:hAnsi="Times New Roman" w:cs="Times New Roman"/>
          <w:sz w:val="24"/>
          <w:szCs w:val="24"/>
        </w:rPr>
        <w:t>,</w:t>
      </w:r>
      <w:r w:rsidR="00A27FC7">
        <w:rPr>
          <w:rFonts w:ascii="Times New Roman" w:hAnsi="Times New Roman" w:cs="Times New Roman"/>
          <w:sz w:val="24"/>
          <w:szCs w:val="24"/>
        </w:rPr>
        <w:t xml:space="preserve"> </w:t>
      </w:r>
      <w:r w:rsidRPr="00030383">
        <w:rPr>
          <w:rFonts w:ascii="Times New Roman" w:hAnsi="Times New Roman" w:cs="Times New Roman"/>
          <w:sz w:val="24"/>
          <w:szCs w:val="24"/>
        </w:rPr>
        <w:t>sudsk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030383">
        <w:rPr>
          <w:rFonts w:ascii="Times New Roman" w:hAnsi="Times New Roman" w:cs="Times New Roman"/>
          <w:sz w:val="24"/>
          <w:szCs w:val="24"/>
        </w:rPr>
        <w:t xml:space="preserve"> medicinska vještačenja, konzultantsk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030383">
        <w:rPr>
          <w:rFonts w:ascii="Times New Roman" w:hAnsi="Times New Roman" w:cs="Times New Roman"/>
          <w:sz w:val="24"/>
          <w:szCs w:val="24"/>
        </w:rPr>
        <w:t xml:space="preserve"> uslug</w:t>
      </w:r>
      <w:r w:rsidR="00F7685D">
        <w:rPr>
          <w:rFonts w:ascii="Times New Roman" w:hAnsi="Times New Roman" w:cs="Times New Roman"/>
          <w:sz w:val="24"/>
          <w:szCs w:val="24"/>
        </w:rPr>
        <w:t>a</w:t>
      </w:r>
      <w:r w:rsidRPr="00030383">
        <w:rPr>
          <w:rFonts w:ascii="Times New Roman" w:hAnsi="Times New Roman" w:cs="Times New Roman"/>
          <w:sz w:val="24"/>
          <w:szCs w:val="24"/>
        </w:rPr>
        <w:t xml:space="preserve"> te iznajmljivanj</w:t>
      </w:r>
      <w:r w:rsidR="00A27FC7">
        <w:rPr>
          <w:rFonts w:ascii="Times New Roman" w:hAnsi="Times New Roman" w:cs="Times New Roman"/>
          <w:sz w:val="24"/>
          <w:szCs w:val="24"/>
        </w:rPr>
        <w:t>a</w:t>
      </w:r>
      <w:r w:rsidRPr="00030383">
        <w:rPr>
          <w:rFonts w:ascii="Times New Roman" w:hAnsi="Times New Roman" w:cs="Times New Roman"/>
          <w:sz w:val="24"/>
          <w:szCs w:val="24"/>
        </w:rPr>
        <w:t xml:space="preserve"> prostora</w:t>
      </w:r>
      <w:r>
        <w:rPr>
          <w:rFonts w:ascii="Times New Roman" w:hAnsi="Times New Roman" w:cs="Times New Roman"/>
          <w:sz w:val="24"/>
          <w:szCs w:val="24"/>
        </w:rPr>
        <w:t>. Ova sredstva će se utrošiti za podmirenje rashoda poslovanja u 2024. godini</w:t>
      </w:r>
      <w:r w:rsidR="00F7685D">
        <w:rPr>
          <w:rFonts w:ascii="Times New Roman" w:hAnsi="Times New Roman" w:cs="Times New Roman"/>
          <w:sz w:val="24"/>
          <w:szCs w:val="24"/>
        </w:rPr>
        <w:t xml:space="preserve"> (u značajnom dijelu za rashode potrebne za realizaciju tržišnih projekata </w:t>
      </w:r>
      <w:proofErr w:type="spellStart"/>
      <w:r w:rsidR="00F7685D">
        <w:rPr>
          <w:rFonts w:ascii="Times New Roman" w:hAnsi="Times New Roman" w:cs="Times New Roman"/>
          <w:sz w:val="24"/>
          <w:szCs w:val="24"/>
        </w:rPr>
        <w:t>Lexaria</w:t>
      </w:r>
      <w:proofErr w:type="spellEnd"/>
      <w:r w:rsidR="00F7685D">
        <w:rPr>
          <w:rFonts w:ascii="Times New Roman" w:hAnsi="Times New Roman" w:cs="Times New Roman"/>
          <w:sz w:val="24"/>
          <w:szCs w:val="24"/>
        </w:rPr>
        <w:t xml:space="preserve"> i Roche)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85D" w:rsidRDefault="00F7685D" w:rsidP="004F670F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B326AF" w:rsidRDefault="00B326A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b/>
          <w:sz w:val="24"/>
          <w:szCs w:val="24"/>
        </w:rPr>
        <w:t>Izvor 43</w:t>
      </w:r>
      <w:r>
        <w:rPr>
          <w:rFonts w:ascii="Times New Roman" w:hAnsi="Times New Roman" w:cs="Times New Roman"/>
          <w:sz w:val="24"/>
          <w:szCs w:val="24"/>
        </w:rPr>
        <w:t xml:space="preserve">: Neutrošena sredstva </w:t>
      </w:r>
      <w:r w:rsidRPr="002052E4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52E4">
        <w:rPr>
          <w:rFonts w:ascii="Times New Roman" w:hAnsi="Times New Roman" w:cs="Times New Roman"/>
          <w:sz w:val="24"/>
          <w:szCs w:val="24"/>
        </w:rPr>
        <w:t xml:space="preserve"> od školarina</w:t>
      </w:r>
      <w:r w:rsidR="00F76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ak. godinu 2023/2024.</w:t>
      </w:r>
      <w:r w:rsidR="004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Ova sredstva će se utrošiti za podmirenje rashoda </w:t>
      </w:r>
      <w:r w:rsidR="00310E1F">
        <w:rPr>
          <w:rFonts w:ascii="Times New Roman" w:hAnsi="Times New Roman" w:cs="Times New Roman"/>
          <w:sz w:val="24"/>
          <w:szCs w:val="24"/>
        </w:rPr>
        <w:t xml:space="preserve">redovnog </w:t>
      </w:r>
      <w:r>
        <w:rPr>
          <w:rFonts w:ascii="Times New Roman" w:hAnsi="Times New Roman" w:cs="Times New Roman"/>
          <w:sz w:val="24"/>
          <w:szCs w:val="24"/>
        </w:rPr>
        <w:t>poslovanja u 2024. godini.</w:t>
      </w:r>
    </w:p>
    <w:p w:rsidR="00B326AF" w:rsidRDefault="00B326A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b/>
          <w:sz w:val="24"/>
          <w:szCs w:val="24"/>
        </w:rPr>
        <w:t>Izvor 51</w:t>
      </w:r>
      <w:r>
        <w:rPr>
          <w:rFonts w:ascii="Times New Roman" w:hAnsi="Times New Roman" w:cs="Times New Roman"/>
          <w:sz w:val="24"/>
          <w:szCs w:val="24"/>
        </w:rPr>
        <w:t>: Neutrošena sredstva se odnose na predujmove za EU projekte te će se trošiti prema proračunima projekata za podmirenje planiranih rashoda.</w:t>
      </w:r>
    </w:p>
    <w:p w:rsidR="004F670F" w:rsidRDefault="004F670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b/>
          <w:sz w:val="24"/>
          <w:szCs w:val="24"/>
        </w:rPr>
        <w:t>Izvor 52</w:t>
      </w:r>
      <w:r>
        <w:rPr>
          <w:rFonts w:ascii="Times New Roman" w:hAnsi="Times New Roman" w:cs="Times New Roman"/>
          <w:sz w:val="24"/>
          <w:szCs w:val="24"/>
        </w:rPr>
        <w:t>: Neutrošena sredstva se u najvećem dijelu odnose na</w:t>
      </w:r>
      <w:r w:rsidR="00F7685D">
        <w:rPr>
          <w:rFonts w:ascii="Times New Roman" w:hAnsi="Times New Roman" w:cs="Times New Roman"/>
          <w:sz w:val="24"/>
          <w:szCs w:val="24"/>
        </w:rPr>
        <w:t xml:space="preserve"> prihode </w:t>
      </w:r>
      <w:r>
        <w:rPr>
          <w:rFonts w:ascii="Times New Roman" w:hAnsi="Times New Roman" w:cs="Times New Roman"/>
          <w:sz w:val="24"/>
          <w:szCs w:val="24"/>
        </w:rPr>
        <w:t xml:space="preserve"> EU projek</w:t>
      </w:r>
      <w:r w:rsidR="00F7685D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gdje je MEFST partner (</w:t>
      </w:r>
      <w:r w:rsidR="00F7685D">
        <w:rPr>
          <w:rFonts w:ascii="Times New Roman" w:hAnsi="Times New Roman" w:cs="Times New Roman"/>
          <w:sz w:val="24"/>
          <w:szCs w:val="24"/>
        </w:rPr>
        <w:t xml:space="preserve">najveći iznos se odnosi </w:t>
      </w:r>
      <w:r w:rsidR="007E77E0">
        <w:rPr>
          <w:rFonts w:ascii="Times New Roman" w:hAnsi="Times New Roman" w:cs="Times New Roman"/>
          <w:sz w:val="24"/>
          <w:szCs w:val="24"/>
        </w:rPr>
        <w:t>na</w:t>
      </w:r>
      <w:r w:rsidR="00F7685D">
        <w:rPr>
          <w:rFonts w:ascii="Times New Roman" w:hAnsi="Times New Roman" w:cs="Times New Roman"/>
          <w:sz w:val="24"/>
          <w:szCs w:val="24"/>
        </w:rPr>
        <w:t xml:space="preserve"> projekt </w:t>
      </w:r>
      <w:r>
        <w:rPr>
          <w:rFonts w:ascii="Times New Roman" w:hAnsi="Times New Roman" w:cs="Times New Roman"/>
          <w:sz w:val="24"/>
          <w:szCs w:val="24"/>
        </w:rPr>
        <w:t>Medicinska +) te sredstva prim</w:t>
      </w:r>
      <w:r w:rsidR="00F7685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jena za realizaciju  HRZZ projekata. Sredstva će se trošiti prema proračunima projekata za podmirenje planiranih rashoda</w:t>
      </w:r>
      <w:r w:rsidR="007E77E0">
        <w:rPr>
          <w:rFonts w:ascii="Times New Roman" w:hAnsi="Times New Roman" w:cs="Times New Roman"/>
          <w:sz w:val="24"/>
          <w:szCs w:val="24"/>
        </w:rPr>
        <w:t>.</w:t>
      </w:r>
    </w:p>
    <w:p w:rsidR="004F670F" w:rsidRDefault="004F670F" w:rsidP="004F670F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E77E0">
        <w:rPr>
          <w:rFonts w:ascii="Times New Roman" w:hAnsi="Times New Roman" w:cs="Times New Roman"/>
          <w:b/>
          <w:sz w:val="24"/>
          <w:szCs w:val="24"/>
        </w:rPr>
        <w:t>Izvor 61</w:t>
      </w:r>
      <w:r>
        <w:rPr>
          <w:rFonts w:ascii="Times New Roman" w:hAnsi="Times New Roman" w:cs="Times New Roman"/>
          <w:sz w:val="24"/>
          <w:szCs w:val="24"/>
        </w:rPr>
        <w:t xml:space="preserve">: Neutrošena sredstva se odnose </w:t>
      </w:r>
      <w:r w:rsidRPr="002052E4">
        <w:rPr>
          <w:rFonts w:ascii="Times New Roman" w:hAnsi="Times New Roman" w:cs="Times New Roman"/>
          <w:sz w:val="24"/>
          <w:szCs w:val="24"/>
        </w:rPr>
        <w:t>namjenske donacije fizičkih osoba, neprofitnih organizacija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2E4">
        <w:rPr>
          <w:rFonts w:ascii="Times New Roman" w:hAnsi="Times New Roman" w:cs="Times New Roman"/>
          <w:sz w:val="24"/>
          <w:szCs w:val="24"/>
        </w:rPr>
        <w:t xml:space="preserve">trgovačkih društava i ostalih subjekata izvan općeg proračuna (ovdje su uključena i sredstva primljena od </w:t>
      </w:r>
      <w:r>
        <w:rPr>
          <w:rFonts w:ascii="Times New Roman" w:hAnsi="Times New Roman" w:cs="Times New Roman"/>
          <w:sz w:val="24"/>
          <w:szCs w:val="24"/>
        </w:rPr>
        <w:t xml:space="preserve">poliklinike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Fiziodent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n</w:t>
      </w:r>
      <w:r w:rsidRPr="002052E4">
        <w:rPr>
          <w:rFonts w:ascii="Times New Roman" w:hAnsi="Times New Roman" w:cs="Times New Roman"/>
          <w:sz w:val="24"/>
          <w:szCs w:val="24"/>
        </w:rPr>
        <w:t>ositelja EU projekata (MEFST partner na projektu</w:t>
      </w:r>
      <w:r>
        <w:rPr>
          <w:rFonts w:ascii="Times New Roman" w:hAnsi="Times New Roman" w:cs="Times New Roman"/>
          <w:sz w:val="24"/>
          <w:szCs w:val="24"/>
        </w:rPr>
        <w:t>) ).Sredstva će se  trošiti prema proračunu projekata za podmirenje planiranih rashoda, a sredstva od donacija će se trošiti namjenski za podmirenje rashoda za koje su dobivena.</w:t>
      </w:r>
    </w:p>
    <w:p w:rsidR="007E77E0" w:rsidRDefault="007E77E0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0F" w:rsidRDefault="004F670F" w:rsidP="004F6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Pr="004F670F">
        <w:rPr>
          <w:rFonts w:ascii="Times New Roman" w:hAnsi="Times New Roman" w:cs="Times New Roman"/>
          <w:b/>
          <w:sz w:val="24"/>
          <w:szCs w:val="24"/>
        </w:rPr>
        <w:t xml:space="preserve">odnosa </w:t>
      </w:r>
      <w:r>
        <w:rPr>
          <w:rFonts w:ascii="Times New Roman" w:hAnsi="Times New Roman" w:cs="Times New Roman"/>
          <w:sz w:val="24"/>
          <w:szCs w:val="24"/>
        </w:rPr>
        <w:t>se planiraju na isti način kao i sredstva donosa; očekuje se slična situacija i na kraju 2023. godine.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lastRenderedPageBreak/>
        <w:t>UKUPNE I DOSPJELE OBVEZE</w:t>
      </w:r>
    </w:p>
    <w:p w:rsidR="00186B7B" w:rsidRPr="00D16BF9" w:rsidRDefault="00186B7B" w:rsidP="00D16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D16BF9" w:rsidTr="009D7CA0">
        <w:tc>
          <w:tcPr>
            <w:tcW w:w="1838" w:type="dxa"/>
          </w:tcPr>
          <w:p w:rsidR="009D7CA0" w:rsidRPr="00D16BF9" w:rsidRDefault="009D7CA0" w:rsidP="00D1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Pr="00D16BF9" w:rsidRDefault="009D7CA0" w:rsidP="00D1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Pr="00D16BF9" w:rsidRDefault="009D7CA0" w:rsidP="00D1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RPr="00D16BF9" w:rsidTr="009D7CA0">
        <w:tc>
          <w:tcPr>
            <w:tcW w:w="1838" w:type="dxa"/>
          </w:tcPr>
          <w:p w:rsidR="009D7CA0" w:rsidRPr="00D16BF9" w:rsidRDefault="009D7CA0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Pr="00D16BF9" w:rsidRDefault="00660C52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 xml:space="preserve">15.828.235 kn </w:t>
            </w:r>
            <w:r w:rsidR="00A94E94" w:rsidRPr="00D16B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(2.100.768 EUR)</w:t>
            </w:r>
          </w:p>
        </w:tc>
        <w:tc>
          <w:tcPr>
            <w:tcW w:w="3680" w:type="dxa"/>
          </w:tcPr>
          <w:p w:rsidR="009D7CA0" w:rsidRPr="00D16BF9" w:rsidRDefault="00A94E94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13.810.192,86 kn  (1.832.928 EUR)</w:t>
            </w:r>
          </w:p>
        </w:tc>
      </w:tr>
      <w:tr w:rsidR="009D7CA0" w:rsidRPr="00D16BF9" w:rsidTr="009D7CA0">
        <w:tc>
          <w:tcPr>
            <w:tcW w:w="1838" w:type="dxa"/>
          </w:tcPr>
          <w:p w:rsidR="009D7CA0" w:rsidRPr="00D16BF9" w:rsidRDefault="009D7CA0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Pr="00D16BF9" w:rsidRDefault="00660C52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 xml:space="preserve">7.541.203   </w:t>
            </w:r>
            <w:r w:rsidR="00A94E94" w:rsidRPr="00D16BF9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E94" w:rsidRPr="00D16B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>(1.000.890 EUR)</w:t>
            </w:r>
          </w:p>
        </w:tc>
        <w:tc>
          <w:tcPr>
            <w:tcW w:w="3680" w:type="dxa"/>
          </w:tcPr>
          <w:p w:rsidR="009D7CA0" w:rsidRPr="00D16BF9" w:rsidRDefault="00A94E94" w:rsidP="00D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9">
              <w:rPr>
                <w:rFonts w:ascii="Times New Roman" w:hAnsi="Times New Roman" w:cs="Times New Roman"/>
                <w:sz w:val="24"/>
                <w:szCs w:val="24"/>
              </w:rPr>
              <w:t xml:space="preserve">  6.395.406,97 kn      (848.816 EUR)</w:t>
            </w:r>
          </w:p>
        </w:tc>
      </w:tr>
    </w:tbl>
    <w:p w:rsidR="000D0A1C" w:rsidRPr="00D16BF9" w:rsidRDefault="000D0A1C" w:rsidP="00D16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C52" w:rsidRPr="00D16BF9" w:rsidRDefault="00660C52" w:rsidP="00D16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BF9">
        <w:rPr>
          <w:rFonts w:ascii="Times New Roman" w:hAnsi="Times New Roman" w:cs="Times New Roman"/>
          <w:b/>
          <w:sz w:val="24"/>
          <w:szCs w:val="24"/>
        </w:rPr>
        <w:t>Dospjele obveze 31.12.2021:</w:t>
      </w:r>
    </w:p>
    <w:p w:rsidR="00C94FAE" w:rsidRPr="00D16BF9" w:rsidRDefault="00477211" w:rsidP="00D1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F9">
        <w:rPr>
          <w:rFonts w:ascii="Times New Roman" w:hAnsi="Times New Roman" w:cs="Times New Roman"/>
          <w:sz w:val="24"/>
          <w:szCs w:val="24"/>
        </w:rPr>
        <w:t xml:space="preserve">Najveći dio dospjelih obveza na dan </w:t>
      </w:r>
      <w:r w:rsidR="00C94FAE" w:rsidRPr="00D16BF9">
        <w:rPr>
          <w:rFonts w:ascii="Times New Roman" w:hAnsi="Times New Roman" w:cs="Times New Roman"/>
          <w:sz w:val="24"/>
          <w:szCs w:val="24"/>
        </w:rPr>
        <w:t xml:space="preserve"> 31.12.2021</w:t>
      </w:r>
      <w:r w:rsidRPr="00D16BF9">
        <w:rPr>
          <w:rFonts w:ascii="Times New Roman" w:hAnsi="Times New Roman" w:cs="Times New Roman"/>
          <w:sz w:val="24"/>
          <w:szCs w:val="24"/>
        </w:rPr>
        <w:t>. se odnosi na</w:t>
      </w:r>
      <w:r w:rsidR="00C94FAE" w:rsidRPr="00D16BF9">
        <w:rPr>
          <w:rFonts w:ascii="Times New Roman" w:hAnsi="Times New Roman" w:cs="Times New Roman"/>
          <w:sz w:val="24"/>
          <w:szCs w:val="24"/>
        </w:rPr>
        <w:t xml:space="preserve"> obveze prema Sveučilištu u Splitu  koje su dospjele u visini 4.795.846,77 kn</w:t>
      </w:r>
      <w:r w:rsidR="00660C52" w:rsidRPr="00D16BF9">
        <w:rPr>
          <w:rFonts w:ascii="Times New Roman" w:hAnsi="Times New Roman" w:cs="Times New Roman"/>
          <w:sz w:val="24"/>
          <w:szCs w:val="24"/>
        </w:rPr>
        <w:t xml:space="preserve"> (636.518 EUR)</w:t>
      </w:r>
      <w:r w:rsidR="00C94FAE" w:rsidRPr="00D16BF9">
        <w:rPr>
          <w:rFonts w:ascii="Times New Roman" w:hAnsi="Times New Roman" w:cs="Times New Roman"/>
          <w:sz w:val="24"/>
          <w:szCs w:val="24"/>
        </w:rPr>
        <w:t xml:space="preserve">, a koje se odnose na obračunate obveze u visini 15% od školarina studija Medicina na engleskom jeziku za ak. godinu 2019/2020. (dio) te za ak. godinu 2020/2021; u dogovoru sa Sveučilištem preostali dug će se plaćati u tranšama prema financijskim mogućnostima fakulteta. </w:t>
      </w:r>
    </w:p>
    <w:p w:rsidR="00C94FAE" w:rsidRPr="00D16BF9" w:rsidRDefault="00C94FAE" w:rsidP="000D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F9">
        <w:rPr>
          <w:rFonts w:ascii="Times New Roman" w:hAnsi="Times New Roman" w:cs="Times New Roman"/>
          <w:sz w:val="24"/>
          <w:szCs w:val="24"/>
        </w:rPr>
        <w:t xml:space="preserve">U okviru dospjelih obveza za materijalne rashode prikazana je značajna obveza prema ustanovi </w:t>
      </w:r>
      <w:proofErr w:type="spellStart"/>
      <w:r w:rsidRPr="00D16BF9">
        <w:rPr>
          <w:rFonts w:ascii="Times New Roman" w:hAnsi="Times New Roman" w:cs="Times New Roman"/>
          <w:sz w:val="24"/>
          <w:szCs w:val="24"/>
        </w:rPr>
        <w:t>Regiomed</w:t>
      </w:r>
      <w:proofErr w:type="spellEnd"/>
      <w:r w:rsidRPr="00D1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BF9">
        <w:rPr>
          <w:rFonts w:ascii="Times New Roman" w:hAnsi="Times New Roman" w:cs="Times New Roman"/>
          <w:sz w:val="24"/>
          <w:szCs w:val="24"/>
        </w:rPr>
        <w:t>Kliniken</w:t>
      </w:r>
      <w:proofErr w:type="spellEnd"/>
      <w:r w:rsidRPr="00D16BF9">
        <w:rPr>
          <w:rFonts w:ascii="Times New Roman" w:hAnsi="Times New Roman" w:cs="Times New Roman"/>
          <w:sz w:val="24"/>
          <w:szCs w:val="24"/>
        </w:rPr>
        <w:t xml:space="preserve"> iz Njemačke</w:t>
      </w:r>
      <w:r w:rsidR="00660C52" w:rsidRPr="00D16BF9">
        <w:rPr>
          <w:rFonts w:ascii="Times New Roman" w:hAnsi="Times New Roman" w:cs="Times New Roman"/>
          <w:sz w:val="24"/>
          <w:szCs w:val="24"/>
        </w:rPr>
        <w:t xml:space="preserve"> (2.671.489,32 kn (EUR 354.568 EUR)</w:t>
      </w:r>
      <w:r w:rsidRPr="00D16BF9">
        <w:rPr>
          <w:rFonts w:ascii="Times New Roman" w:hAnsi="Times New Roman" w:cs="Times New Roman"/>
          <w:sz w:val="24"/>
          <w:szCs w:val="24"/>
        </w:rPr>
        <w:t xml:space="preserve">, a temeljem Ugovora o suradnji na studiju Medicina na engleskom jeziku. Plaćanje ove obveze </w:t>
      </w:r>
      <w:r w:rsidR="00660C52" w:rsidRPr="00D16BF9">
        <w:rPr>
          <w:rFonts w:ascii="Times New Roman" w:hAnsi="Times New Roman" w:cs="Times New Roman"/>
          <w:sz w:val="24"/>
          <w:szCs w:val="24"/>
        </w:rPr>
        <w:t>izvršeno je početkom  2022</w:t>
      </w:r>
      <w:r w:rsidRPr="00D16BF9">
        <w:rPr>
          <w:rFonts w:ascii="Times New Roman" w:hAnsi="Times New Roman" w:cs="Times New Roman"/>
          <w:sz w:val="24"/>
          <w:szCs w:val="24"/>
        </w:rPr>
        <w:t>. godine.</w:t>
      </w:r>
    </w:p>
    <w:p w:rsidR="00C94FAE" w:rsidRPr="00D16BF9" w:rsidRDefault="00C94FAE" w:rsidP="000D4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52" w:rsidRPr="00D16BF9" w:rsidRDefault="00660C52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BF9">
        <w:rPr>
          <w:rFonts w:ascii="Times New Roman" w:hAnsi="Times New Roman" w:cs="Times New Roman"/>
          <w:b/>
          <w:sz w:val="24"/>
          <w:szCs w:val="24"/>
        </w:rPr>
        <w:t>Dospjele obveze 30.06.2022.</w:t>
      </w:r>
    </w:p>
    <w:p w:rsidR="00017583" w:rsidRPr="00D16BF9" w:rsidRDefault="00A94E94" w:rsidP="000D4AC3">
      <w:pPr>
        <w:pStyle w:val="BodyText"/>
        <w:tabs>
          <w:tab w:val="left" w:pos="142"/>
          <w:tab w:val="left" w:pos="426"/>
        </w:tabs>
        <w:jc w:val="both"/>
        <w:rPr>
          <w:szCs w:val="24"/>
        </w:rPr>
      </w:pPr>
      <w:proofErr w:type="spellStart"/>
      <w:r w:rsidRPr="00D16BF9">
        <w:rPr>
          <w:szCs w:val="24"/>
        </w:rPr>
        <w:t>Najveći</w:t>
      </w:r>
      <w:proofErr w:type="spellEnd"/>
      <w:r w:rsidRPr="00D16BF9">
        <w:rPr>
          <w:szCs w:val="24"/>
        </w:rPr>
        <w:t xml:space="preserve"> </w:t>
      </w:r>
      <w:proofErr w:type="spellStart"/>
      <w:r w:rsidRPr="00D16BF9">
        <w:rPr>
          <w:szCs w:val="24"/>
        </w:rPr>
        <w:t>dio</w:t>
      </w:r>
      <w:proofErr w:type="spellEnd"/>
      <w:r w:rsidRPr="00D16BF9">
        <w:rPr>
          <w:szCs w:val="24"/>
        </w:rPr>
        <w:t xml:space="preserve"> </w:t>
      </w:r>
      <w:proofErr w:type="spellStart"/>
      <w:r w:rsidRPr="00D16BF9">
        <w:rPr>
          <w:szCs w:val="24"/>
        </w:rPr>
        <w:t>dospjelih</w:t>
      </w:r>
      <w:proofErr w:type="spellEnd"/>
      <w:r w:rsidRPr="00D16BF9">
        <w:rPr>
          <w:szCs w:val="24"/>
        </w:rPr>
        <w:t xml:space="preserve"> </w:t>
      </w:r>
      <w:proofErr w:type="spellStart"/>
      <w:r w:rsidRPr="00D16BF9">
        <w:rPr>
          <w:szCs w:val="24"/>
        </w:rPr>
        <w:t>obveza</w:t>
      </w:r>
      <w:proofErr w:type="spellEnd"/>
      <w:r w:rsidRPr="00D16BF9">
        <w:rPr>
          <w:szCs w:val="24"/>
        </w:rPr>
        <w:t xml:space="preserve"> </w:t>
      </w:r>
      <w:proofErr w:type="spellStart"/>
      <w:r w:rsidRPr="00D16BF9">
        <w:rPr>
          <w:szCs w:val="24"/>
        </w:rPr>
        <w:t>na</w:t>
      </w:r>
      <w:proofErr w:type="spellEnd"/>
      <w:r w:rsidRPr="00D16BF9">
        <w:rPr>
          <w:szCs w:val="24"/>
        </w:rPr>
        <w:t xml:space="preserve"> dan 30.06.2022. se </w:t>
      </w:r>
      <w:proofErr w:type="spellStart"/>
      <w:r w:rsidRPr="00D16BF9">
        <w:rPr>
          <w:szCs w:val="24"/>
        </w:rPr>
        <w:t>odnosi</w:t>
      </w:r>
      <w:proofErr w:type="spellEnd"/>
      <w:r w:rsidRPr="00D16BF9">
        <w:rPr>
          <w:szCs w:val="24"/>
        </w:rPr>
        <w:t xml:space="preserve"> </w:t>
      </w:r>
      <w:proofErr w:type="spellStart"/>
      <w:r w:rsidRPr="00D16BF9">
        <w:rPr>
          <w:szCs w:val="24"/>
        </w:rPr>
        <w:t>na</w:t>
      </w:r>
      <w:proofErr w:type="spellEnd"/>
      <w:r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obveze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prema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Sveučilištu</w:t>
      </w:r>
      <w:proofErr w:type="spellEnd"/>
      <w:r w:rsidR="00017583" w:rsidRPr="00D16BF9">
        <w:rPr>
          <w:szCs w:val="24"/>
        </w:rPr>
        <w:t xml:space="preserve"> u </w:t>
      </w:r>
      <w:proofErr w:type="spellStart"/>
      <w:r w:rsidR="00017583" w:rsidRPr="00D16BF9">
        <w:rPr>
          <w:szCs w:val="24"/>
        </w:rPr>
        <w:t>Splitu</w:t>
      </w:r>
      <w:proofErr w:type="spellEnd"/>
      <w:r w:rsidR="00017583" w:rsidRPr="00D16BF9">
        <w:rPr>
          <w:szCs w:val="24"/>
        </w:rPr>
        <w:t xml:space="preserve"> u </w:t>
      </w:r>
      <w:proofErr w:type="spellStart"/>
      <w:r w:rsidR="00017583" w:rsidRPr="00D16BF9">
        <w:rPr>
          <w:szCs w:val="24"/>
        </w:rPr>
        <w:t>visini</w:t>
      </w:r>
      <w:proofErr w:type="spellEnd"/>
      <w:r w:rsidR="00017583" w:rsidRPr="00D16BF9">
        <w:rPr>
          <w:szCs w:val="24"/>
        </w:rPr>
        <w:t xml:space="preserve"> 5.909.726,22 </w:t>
      </w:r>
      <w:proofErr w:type="spellStart"/>
      <w:r w:rsidR="00017583" w:rsidRPr="00D16BF9">
        <w:rPr>
          <w:szCs w:val="24"/>
        </w:rPr>
        <w:t>kn</w:t>
      </w:r>
      <w:proofErr w:type="spellEnd"/>
      <w:r w:rsidR="00017583" w:rsidRPr="00D16BF9">
        <w:rPr>
          <w:szCs w:val="24"/>
        </w:rPr>
        <w:t xml:space="preserve"> </w:t>
      </w:r>
      <w:r w:rsidRPr="00D16BF9">
        <w:rPr>
          <w:szCs w:val="24"/>
        </w:rPr>
        <w:t>(784.355 EUR).</w:t>
      </w:r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Iznos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dospjelih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obveza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prema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Sveučilištu</w:t>
      </w:r>
      <w:proofErr w:type="spellEnd"/>
      <w:r w:rsidR="00017583" w:rsidRPr="00D16BF9">
        <w:rPr>
          <w:szCs w:val="24"/>
        </w:rPr>
        <w:t xml:space="preserve"> u </w:t>
      </w:r>
      <w:proofErr w:type="spellStart"/>
      <w:r w:rsidR="00017583" w:rsidRPr="00D16BF9">
        <w:rPr>
          <w:szCs w:val="24"/>
        </w:rPr>
        <w:t>Splitu</w:t>
      </w:r>
      <w:proofErr w:type="spellEnd"/>
      <w:r w:rsidR="00017583" w:rsidRPr="00D16BF9">
        <w:rPr>
          <w:szCs w:val="24"/>
        </w:rPr>
        <w:t xml:space="preserve"> se </w:t>
      </w:r>
      <w:proofErr w:type="spellStart"/>
      <w:r w:rsidR="00017583" w:rsidRPr="00D16BF9">
        <w:rPr>
          <w:szCs w:val="24"/>
        </w:rPr>
        <w:t>se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odnosi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na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obračunate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obveze</w:t>
      </w:r>
      <w:proofErr w:type="spellEnd"/>
      <w:r w:rsidR="00017583" w:rsidRPr="00D16BF9">
        <w:rPr>
          <w:szCs w:val="24"/>
        </w:rPr>
        <w:t xml:space="preserve"> u </w:t>
      </w:r>
      <w:proofErr w:type="spellStart"/>
      <w:r w:rsidR="00017583" w:rsidRPr="00D16BF9">
        <w:rPr>
          <w:szCs w:val="24"/>
        </w:rPr>
        <w:t>visini</w:t>
      </w:r>
      <w:proofErr w:type="spellEnd"/>
      <w:r w:rsidR="00017583" w:rsidRPr="00D16BF9">
        <w:rPr>
          <w:szCs w:val="24"/>
        </w:rPr>
        <w:t xml:space="preserve"> 15% </w:t>
      </w:r>
      <w:proofErr w:type="spellStart"/>
      <w:r w:rsidR="00017583" w:rsidRPr="00D16BF9">
        <w:rPr>
          <w:szCs w:val="24"/>
        </w:rPr>
        <w:t>od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školarina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studija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Medicina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na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engleskom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jeziku</w:t>
      </w:r>
      <w:proofErr w:type="spellEnd"/>
      <w:r w:rsidR="00017583" w:rsidRPr="00D16BF9">
        <w:rPr>
          <w:szCs w:val="24"/>
        </w:rPr>
        <w:t xml:space="preserve"> za </w:t>
      </w:r>
      <w:proofErr w:type="spellStart"/>
      <w:r w:rsidR="00017583" w:rsidRPr="00D16BF9">
        <w:rPr>
          <w:szCs w:val="24"/>
        </w:rPr>
        <w:t>ak</w:t>
      </w:r>
      <w:proofErr w:type="spellEnd"/>
      <w:r w:rsidR="00017583" w:rsidRPr="00D16BF9">
        <w:rPr>
          <w:szCs w:val="24"/>
        </w:rPr>
        <w:t xml:space="preserve">. </w:t>
      </w:r>
      <w:proofErr w:type="spellStart"/>
      <w:r w:rsidR="00017583" w:rsidRPr="00D16BF9">
        <w:rPr>
          <w:szCs w:val="24"/>
        </w:rPr>
        <w:t>godinu</w:t>
      </w:r>
      <w:proofErr w:type="spellEnd"/>
      <w:r w:rsidR="00017583" w:rsidRPr="00D16BF9">
        <w:rPr>
          <w:szCs w:val="24"/>
        </w:rPr>
        <w:t xml:space="preserve"> 2020/2021 (</w:t>
      </w:r>
      <w:proofErr w:type="spellStart"/>
      <w:r w:rsidR="00017583" w:rsidRPr="00D16BF9">
        <w:rPr>
          <w:szCs w:val="24"/>
        </w:rPr>
        <w:t>dio</w:t>
      </w:r>
      <w:proofErr w:type="spellEnd"/>
      <w:r w:rsidR="00017583" w:rsidRPr="00D16BF9">
        <w:rPr>
          <w:szCs w:val="24"/>
        </w:rPr>
        <w:t xml:space="preserve">) </w:t>
      </w:r>
      <w:proofErr w:type="spellStart"/>
      <w:r w:rsidR="00017583" w:rsidRPr="00D16BF9">
        <w:rPr>
          <w:szCs w:val="24"/>
        </w:rPr>
        <w:t>te</w:t>
      </w:r>
      <w:proofErr w:type="spellEnd"/>
      <w:r w:rsidR="00017583" w:rsidRPr="00D16BF9">
        <w:rPr>
          <w:szCs w:val="24"/>
        </w:rPr>
        <w:t xml:space="preserve"> za </w:t>
      </w:r>
      <w:proofErr w:type="spellStart"/>
      <w:r w:rsidR="00017583" w:rsidRPr="00D16BF9">
        <w:rPr>
          <w:szCs w:val="24"/>
        </w:rPr>
        <w:t>ak</w:t>
      </w:r>
      <w:proofErr w:type="spellEnd"/>
      <w:r w:rsidR="00017583" w:rsidRPr="00D16BF9">
        <w:rPr>
          <w:szCs w:val="24"/>
        </w:rPr>
        <w:t xml:space="preserve">. </w:t>
      </w:r>
      <w:proofErr w:type="spellStart"/>
      <w:r w:rsidR="00017583" w:rsidRPr="00D16BF9">
        <w:rPr>
          <w:szCs w:val="24"/>
        </w:rPr>
        <w:t>godinu</w:t>
      </w:r>
      <w:proofErr w:type="spellEnd"/>
      <w:r w:rsidR="00017583" w:rsidRPr="00D16BF9">
        <w:rPr>
          <w:szCs w:val="24"/>
        </w:rPr>
        <w:t xml:space="preserve"> 2021/2022. S </w:t>
      </w:r>
      <w:proofErr w:type="spellStart"/>
      <w:r w:rsidR="00017583" w:rsidRPr="00D16BF9">
        <w:rPr>
          <w:szCs w:val="24"/>
        </w:rPr>
        <w:t>obzirom</w:t>
      </w:r>
      <w:proofErr w:type="spellEnd"/>
      <w:r w:rsidR="00017583" w:rsidRPr="00D16BF9">
        <w:rPr>
          <w:szCs w:val="24"/>
        </w:rPr>
        <w:t xml:space="preserve"> da se </w:t>
      </w:r>
      <w:proofErr w:type="spellStart"/>
      <w:r w:rsidR="00017583" w:rsidRPr="00D16BF9">
        <w:rPr>
          <w:szCs w:val="24"/>
        </w:rPr>
        <w:t>radi</w:t>
      </w:r>
      <w:proofErr w:type="spellEnd"/>
      <w:r w:rsidR="00017583" w:rsidRPr="00D16BF9">
        <w:rPr>
          <w:szCs w:val="24"/>
        </w:rPr>
        <w:t xml:space="preserve"> o </w:t>
      </w:r>
      <w:proofErr w:type="spellStart"/>
      <w:r w:rsidR="00017583" w:rsidRPr="00D16BF9">
        <w:rPr>
          <w:szCs w:val="24"/>
        </w:rPr>
        <w:t>visokim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iznosima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koje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značajno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utječu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na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likvidnost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Fakulteta</w:t>
      </w:r>
      <w:proofErr w:type="spellEnd"/>
      <w:r w:rsidR="00017583" w:rsidRPr="00D16BF9">
        <w:rPr>
          <w:szCs w:val="24"/>
        </w:rPr>
        <w:t xml:space="preserve">, </w:t>
      </w:r>
      <w:proofErr w:type="spellStart"/>
      <w:r w:rsidR="00017583" w:rsidRPr="00D16BF9">
        <w:rPr>
          <w:szCs w:val="24"/>
        </w:rPr>
        <w:t>sa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Sveučilištem</w:t>
      </w:r>
      <w:proofErr w:type="spellEnd"/>
      <w:r w:rsidR="00017583" w:rsidRPr="00D16BF9">
        <w:rPr>
          <w:szCs w:val="24"/>
        </w:rPr>
        <w:t xml:space="preserve"> je </w:t>
      </w:r>
      <w:proofErr w:type="spellStart"/>
      <w:r w:rsidR="00017583" w:rsidRPr="00D16BF9">
        <w:rPr>
          <w:szCs w:val="24"/>
        </w:rPr>
        <w:t>dogovoreno</w:t>
      </w:r>
      <w:proofErr w:type="spellEnd"/>
      <w:r w:rsidR="00017583" w:rsidRPr="00D16BF9">
        <w:rPr>
          <w:szCs w:val="24"/>
        </w:rPr>
        <w:t xml:space="preserve"> da </w:t>
      </w:r>
      <w:proofErr w:type="spellStart"/>
      <w:r w:rsidR="00017583" w:rsidRPr="00D16BF9">
        <w:rPr>
          <w:szCs w:val="24"/>
        </w:rPr>
        <w:t>će</w:t>
      </w:r>
      <w:proofErr w:type="spellEnd"/>
      <w:r w:rsidR="00017583" w:rsidRPr="00D16BF9">
        <w:rPr>
          <w:szCs w:val="24"/>
        </w:rPr>
        <w:t xml:space="preserve"> se </w:t>
      </w:r>
      <w:proofErr w:type="spellStart"/>
      <w:r w:rsidR="00017583" w:rsidRPr="00D16BF9">
        <w:rPr>
          <w:szCs w:val="24"/>
        </w:rPr>
        <w:t>postojeća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obveza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plaćati</w:t>
      </w:r>
      <w:proofErr w:type="spellEnd"/>
      <w:r w:rsidR="00017583" w:rsidRPr="00D16BF9">
        <w:rPr>
          <w:szCs w:val="24"/>
        </w:rPr>
        <w:t xml:space="preserve"> u </w:t>
      </w:r>
      <w:proofErr w:type="spellStart"/>
      <w:r w:rsidR="00017583" w:rsidRPr="00D16BF9">
        <w:rPr>
          <w:szCs w:val="24"/>
        </w:rPr>
        <w:t>tranšama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prema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financijskim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mogućnostima</w:t>
      </w:r>
      <w:proofErr w:type="spellEnd"/>
      <w:r w:rsidR="00017583" w:rsidRPr="00D16BF9">
        <w:rPr>
          <w:szCs w:val="24"/>
        </w:rPr>
        <w:t xml:space="preserve"> </w:t>
      </w:r>
      <w:proofErr w:type="spellStart"/>
      <w:r w:rsidR="00017583" w:rsidRPr="00D16BF9">
        <w:rPr>
          <w:szCs w:val="24"/>
        </w:rPr>
        <w:t>Fakulteta</w:t>
      </w:r>
      <w:proofErr w:type="spellEnd"/>
      <w:r w:rsidR="00017583" w:rsidRPr="00D16BF9">
        <w:rPr>
          <w:szCs w:val="24"/>
        </w:rPr>
        <w:t>.</w:t>
      </w:r>
    </w:p>
    <w:p w:rsidR="00017583" w:rsidRDefault="00017583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76" w:rsidRDefault="00F35176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76" w:rsidRDefault="00F35176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76" w:rsidRPr="00F35176" w:rsidRDefault="00F35176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</w:t>
      </w:r>
      <w:r w:rsidRPr="00F35176">
        <w:rPr>
          <w:rFonts w:ascii="Times New Roman" w:hAnsi="Times New Roman" w:cs="Times New Roman"/>
          <w:noProof/>
          <w:sz w:val="24"/>
          <w:szCs w:val="24"/>
        </w:rPr>
        <w:t>DEKAN:</w:t>
      </w:r>
    </w:p>
    <w:p w:rsidR="00F35176" w:rsidRPr="00F35176" w:rsidRDefault="00F35176" w:rsidP="00F35176">
      <w:pPr>
        <w:ind w:left="38" w:right="192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35176" w:rsidRPr="00F35176" w:rsidRDefault="00F35176" w:rsidP="00F35176">
      <w:pPr>
        <w:ind w:left="38" w:right="192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35176" w:rsidRPr="00F35176" w:rsidRDefault="00F35176" w:rsidP="00F35176">
      <w:pPr>
        <w:ind w:left="38" w:right="192"/>
        <w:jc w:val="center"/>
        <w:rPr>
          <w:rFonts w:ascii="Times New Roman" w:hAnsi="Times New Roman" w:cs="Times New Roman"/>
          <w:sz w:val="24"/>
          <w:szCs w:val="24"/>
        </w:rPr>
      </w:pPr>
      <w:r w:rsidRPr="00F3517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Prof. dr. sc. Ante Tonkić</w:t>
      </w:r>
    </w:p>
    <w:p w:rsidR="00F35176" w:rsidRPr="00D16BF9" w:rsidRDefault="00F35176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5176" w:rsidRPr="00D1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CE4"/>
    <w:multiLevelType w:val="hybridMultilevel"/>
    <w:tmpl w:val="47FE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1F37"/>
    <w:multiLevelType w:val="hybridMultilevel"/>
    <w:tmpl w:val="C950B578"/>
    <w:lvl w:ilvl="0" w:tplc="09427E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8C799E"/>
    <w:multiLevelType w:val="hybridMultilevel"/>
    <w:tmpl w:val="58B8FACC"/>
    <w:lvl w:ilvl="0" w:tplc="286E5A2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175075"/>
    <w:multiLevelType w:val="hybridMultilevel"/>
    <w:tmpl w:val="9866F0FE"/>
    <w:lvl w:ilvl="0" w:tplc="06C64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CF4AE">
      <w:start w:val="2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8C0C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E162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DA0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6DA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12C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1404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E5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408D"/>
    <w:rsid w:val="00017583"/>
    <w:rsid w:val="00030383"/>
    <w:rsid w:val="00034226"/>
    <w:rsid w:val="000358B1"/>
    <w:rsid w:val="000465B7"/>
    <w:rsid w:val="00061A4D"/>
    <w:rsid w:val="000A1A2E"/>
    <w:rsid w:val="000B134B"/>
    <w:rsid w:val="000D0A1C"/>
    <w:rsid w:val="000D20C9"/>
    <w:rsid w:val="000D4AC3"/>
    <w:rsid w:val="00143083"/>
    <w:rsid w:val="00144A2B"/>
    <w:rsid w:val="0016712B"/>
    <w:rsid w:val="001759AB"/>
    <w:rsid w:val="00186B7B"/>
    <w:rsid w:val="001C2688"/>
    <w:rsid w:val="001F3085"/>
    <w:rsid w:val="0020237C"/>
    <w:rsid w:val="002052E4"/>
    <w:rsid w:val="0020638B"/>
    <w:rsid w:val="00245B1D"/>
    <w:rsid w:val="0029735D"/>
    <w:rsid w:val="00297F7A"/>
    <w:rsid w:val="002B2C1E"/>
    <w:rsid w:val="002B6A5F"/>
    <w:rsid w:val="002C75E1"/>
    <w:rsid w:val="00310E1F"/>
    <w:rsid w:val="003268E9"/>
    <w:rsid w:val="00340357"/>
    <w:rsid w:val="003A22DB"/>
    <w:rsid w:val="003A476B"/>
    <w:rsid w:val="00407290"/>
    <w:rsid w:val="00466878"/>
    <w:rsid w:val="00477211"/>
    <w:rsid w:val="00484DC2"/>
    <w:rsid w:val="004A7709"/>
    <w:rsid w:val="004F670F"/>
    <w:rsid w:val="004F78E8"/>
    <w:rsid w:val="005722A3"/>
    <w:rsid w:val="005B26B0"/>
    <w:rsid w:val="005C1418"/>
    <w:rsid w:val="00600C7F"/>
    <w:rsid w:val="00601981"/>
    <w:rsid w:val="00605080"/>
    <w:rsid w:val="0061016D"/>
    <w:rsid w:val="00624C16"/>
    <w:rsid w:val="00630C67"/>
    <w:rsid w:val="006423E7"/>
    <w:rsid w:val="00643CDA"/>
    <w:rsid w:val="00660C52"/>
    <w:rsid w:val="00662506"/>
    <w:rsid w:val="006C6845"/>
    <w:rsid w:val="00715B13"/>
    <w:rsid w:val="0072334A"/>
    <w:rsid w:val="00757F9F"/>
    <w:rsid w:val="007A07B1"/>
    <w:rsid w:val="007E77E0"/>
    <w:rsid w:val="0081432C"/>
    <w:rsid w:val="008436FE"/>
    <w:rsid w:val="008524C5"/>
    <w:rsid w:val="00852812"/>
    <w:rsid w:val="00886D68"/>
    <w:rsid w:val="008D685C"/>
    <w:rsid w:val="00933901"/>
    <w:rsid w:val="0094274B"/>
    <w:rsid w:val="009541D4"/>
    <w:rsid w:val="00955BA8"/>
    <w:rsid w:val="00975BA7"/>
    <w:rsid w:val="009D7CA0"/>
    <w:rsid w:val="009F002F"/>
    <w:rsid w:val="00A27FC7"/>
    <w:rsid w:val="00A84B63"/>
    <w:rsid w:val="00A8762C"/>
    <w:rsid w:val="00A94E94"/>
    <w:rsid w:val="00AC288F"/>
    <w:rsid w:val="00AC3E27"/>
    <w:rsid w:val="00AD1A68"/>
    <w:rsid w:val="00AE2812"/>
    <w:rsid w:val="00B25C63"/>
    <w:rsid w:val="00B326AF"/>
    <w:rsid w:val="00B633FC"/>
    <w:rsid w:val="00B7793B"/>
    <w:rsid w:val="00B823A7"/>
    <w:rsid w:val="00BC2554"/>
    <w:rsid w:val="00BE3467"/>
    <w:rsid w:val="00BF44C6"/>
    <w:rsid w:val="00C12D8A"/>
    <w:rsid w:val="00C1476B"/>
    <w:rsid w:val="00C26489"/>
    <w:rsid w:val="00C94FAE"/>
    <w:rsid w:val="00CA12E2"/>
    <w:rsid w:val="00CD1810"/>
    <w:rsid w:val="00D019AB"/>
    <w:rsid w:val="00D16BF9"/>
    <w:rsid w:val="00D350E8"/>
    <w:rsid w:val="00D545E6"/>
    <w:rsid w:val="00D57ED6"/>
    <w:rsid w:val="00D673BA"/>
    <w:rsid w:val="00D81CC3"/>
    <w:rsid w:val="00DA4CF1"/>
    <w:rsid w:val="00DB632E"/>
    <w:rsid w:val="00DC5BFB"/>
    <w:rsid w:val="00DD2586"/>
    <w:rsid w:val="00DF778D"/>
    <w:rsid w:val="00DF7C95"/>
    <w:rsid w:val="00E02259"/>
    <w:rsid w:val="00E34EA9"/>
    <w:rsid w:val="00E4562C"/>
    <w:rsid w:val="00E74D93"/>
    <w:rsid w:val="00E95803"/>
    <w:rsid w:val="00E9714D"/>
    <w:rsid w:val="00EB5DBF"/>
    <w:rsid w:val="00F14325"/>
    <w:rsid w:val="00F35176"/>
    <w:rsid w:val="00F44C4D"/>
    <w:rsid w:val="00F471E7"/>
    <w:rsid w:val="00F5598E"/>
    <w:rsid w:val="00F70550"/>
    <w:rsid w:val="00F7685D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465F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3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90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3901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0175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1758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972E-083C-4139-B701-8E14A9D6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Nada Popović Jakus</cp:lastModifiedBy>
  <cp:revision>17</cp:revision>
  <cp:lastPrinted>2022-11-03T15:17:00Z</cp:lastPrinted>
  <dcterms:created xsi:type="dcterms:W3CDTF">2022-11-03T15:18:00Z</dcterms:created>
  <dcterms:modified xsi:type="dcterms:W3CDTF">2022-12-06T15:14:00Z</dcterms:modified>
</cp:coreProperties>
</file>